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6D8FC" w14:textId="77777777" w:rsidR="009E22A7" w:rsidRDefault="00000000">
      <w:pPr>
        <w:tabs>
          <w:tab w:val="center" w:pos="4583"/>
          <w:tab w:val="right" w:pos="9026"/>
        </w:tabs>
        <w:spacing w:line="240" w:lineRule="auto"/>
        <w:ind w:left="141"/>
        <w:rPr>
          <w:rFonts w:ascii="Mulish" w:eastAsia="Mulish" w:hAnsi="Mulish" w:cs="Mulish"/>
          <w:b/>
          <w:bCs/>
          <w:color w:val="215AB9"/>
          <w:sz w:val="74"/>
          <w:szCs w:val="74"/>
        </w:rPr>
      </w:pPr>
      <w:r>
        <w:rPr>
          <w:rFonts w:ascii="Mulish" w:eastAsia="Mulish" w:hAnsi="Mulish" w:cs="Mulish"/>
          <w:b/>
          <w:bCs/>
          <w:color w:val="215AB9"/>
          <w:sz w:val="74"/>
          <w:szCs w:val="74"/>
        </w:rPr>
        <w:tab/>
      </w: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7F66DA37" wp14:editId="7F66DA38">
            <wp:simplePos x="0" y="0"/>
            <wp:positionH relativeFrom="column">
              <wp:posOffset>70343</wp:posOffset>
            </wp:positionH>
            <wp:positionV relativeFrom="paragraph">
              <wp:posOffset>-712469</wp:posOffset>
            </wp:positionV>
            <wp:extent cx="952500" cy="714745"/>
            <wp:effectExtent l="0" t="0" r="0" b="0"/>
            <wp:wrapNone/>
            <wp:docPr id="17627951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7F66DA39" wp14:editId="7F66DA3A">
            <wp:simplePos x="0" y="0"/>
            <wp:positionH relativeFrom="column">
              <wp:posOffset>2450465</wp:posOffset>
            </wp:positionH>
            <wp:positionV relativeFrom="paragraph">
              <wp:posOffset>-401319</wp:posOffset>
            </wp:positionV>
            <wp:extent cx="1200252" cy="403719"/>
            <wp:effectExtent l="0" t="0" r="0" b="0"/>
            <wp:wrapNone/>
            <wp:docPr id="1762795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7F66DA3B" wp14:editId="7F66DA3C">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7F66DA62" w14:textId="77777777" w:rsidR="009E22A7" w:rsidRDefault="00000000">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7F66DA3D" wp14:editId="7F66DA3E">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7F66DA63" w14:textId="77777777" w:rsidR="009E22A7" w:rsidRPr="00C27671" w:rsidRDefault="00000000">
                            <w:pPr>
                              <w:spacing w:line="258" w:lineRule="auto"/>
                              <w:jc w:val="center"/>
                              <w:textDirection w:val="btLr"/>
                              <w:rPr>
                                <w:lang w:val="en-US"/>
                              </w:rPr>
                            </w:pPr>
                            <w:r w:rsidRPr="00C27671">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7F66DA3D"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7F66DA63" w14:textId="77777777" w:rsidR="009E22A7" w:rsidRPr="00C27671" w:rsidRDefault="00000000">
                      <w:pPr>
                        <w:spacing w:line="258" w:lineRule="auto"/>
                        <w:jc w:val="center"/>
                        <w:textDirection w:val="btLr"/>
                        <w:rPr>
                          <w:lang w:val="en-US"/>
                        </w:rPr>
                      </w:pPr>
                      <w:r w:rsidRPr="00C27671">
                        <w:rPr>
                          <w:rFonts w:ascii="Calibri" w:eastAsia="Calibri" w:hAnsi="Calibri" w:cs="Calibri"/>
                          <w:color w:val="000000"/>
                          <w:sz w:val="12"/>
                          <w:lang w:val="en-US"/>
                        </w:rPr>
                        <w:t>This Care Plan is developed within</w:t>
                      </w:r>
                    </w:p>
                  </w:txbxContent>
                </v:textbox>
              </v:rect>
            </w:pict>
          </mc:Fallback>
        </mc:AlternateContent>
      </w:r>
    </w:p>
    <w:p w14:paraId="7F66D8FD" w14:textId="77777777" w:rsidR="009E22A7" w:rsidRDefault="00000000">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PanCare ilgalaikės stebėsenos priežiūros planas - trumpoji versija</w:t>
      </w:r>
    </w:p>
    <w:p w14:paraId="7F66D8FE" w14:textId="77777777" w:rsidR="009E22A7" w:rsidRDefault="00000000">
      <w:pPr>
        <w:spacing w:before="210" w:after="210"/>
        <w:rPr>
          <w:rFonts w:ascii="Mulish" w:eastAsia="Mulish" w:hAnsi="Mulish" w:cs="Mulish"/>
          <w:sz w:val="20"/>
          <w:szCs w:val="20"/>
        </w:rPr>
      </w:pPr>
      <w:r>
        <w:rPr>
          <w:rFonts w:ascii="Mulish" w:eastAsia="Mulish" w:hAnsi="Mulish" w:cs="Mulish"/>
          <w:sz w:val="20"/>
          <w:szCs w:val="20"/>
        </w:rPr>
        <w:t xml:space="preserve">Ši „PanCare“ ilgalaikės stebėsenos priežiūros plano trumpoji versija parengta remiantis „PanCareFollowUp“ ilgalaikės stebėsenos priežiūros plano ilgąja versija. Joje pateikiama jums reikalinga informacija: gydymo santrauka ir individualizuotos sveikatos rekomendacijos, padedančios aktyviai rūpintis savo ilgalaike gerove. </w:t>
      </w:r>
    </w:p>
    <w:p w14:paraId="7F66D8FF" w14:textId="77777777" w:rsidR="009E22A7" w:rsidRDefault="00000000">
      <w:pPr>
        <w:spacing w:before="210" w:after="210"/>
        <w:rPr>
          <w:rFonts w:ascii="Mulish" w:eastAsia="Mulish" w:hAnsi="Mulish" w:cs="Mulish"/>
          <w:sz w:val="20"/>
          <w:szCs w:val="20"/>
        </w:rPr>
      </w:pPr>
      <w:r>
        <w:rPr>
          <w:rFonts w:ascii="Mulish" w:eastAsia="Mulish" w:hAnsi="Mulish" w:cs="Mulish"/>
          <w:sz w:val="20"/>
          <w:szCs w:val="20"/>
        </w:rPr>
        <w:t>Ši PanCare ilgalaikės stebėsenos priežiūros plano trumpoji versija parengta remiantis PanCareFollowUp ilgalaikės stebėsenos priežiūros plano ilgąja versija. Joje pateikiama jums reikalinga informacija: gydymo santrauka ir individualizuotos sveikatos rekomendacijos, padedančios aktyviai rūpintis savo ilgalaike gerove. Kartu aptarkite, kas bus atsakingas už plano priežiūrą.</w:t>
      </w:r>
    </w:p>
    <w:p w14:paraId="7F66D900" w14:textId="77777777" w:rsidR="009E22A7" w:rsidRDefault="00000000">
      <w:pPr>
        <w:spacing w:before="210" w:after="210"/>
        <w:rPr>
          <w:rFonts w:ascii="Mulish" w:eastAsia="Mulish" w:hAnsi="Mulish" w:cs="Mulish"/>
          <w:sz w:val="20"/>
          <w:szCs w:val="20"/>
        </w:rPr>
      </w:pPr>
      <w:r>
        <w:rPr>
          <w:rFonts w:ascii="Mulish" w:eastAsia="Mulish" w:hAnsi="Mulish" w:cs="Mulish"/>
          <w:color w:val="000000"/>
          <w:sz w:val="20"/>
          <w:szCs w:val="20"/>
        </w:rPr>
        <w:t xml:space="preserve">„PanCare“ ilgalaikės stebėsenos priežiūros plano trumpoji versija turėtų būti pildoma sveikatos priežiūros specialisto, turinčio prieigą prie jūsų medicininių duomenų, arba kartu su juo. Ilgoji versija apima tas pačias temas gerokai išsamiau, pateikdama detalesnius paaiškinimus ir išsamesnes rekomendacijas tiems, kurie nori platesnio savo priežiūros vaizdo. Atsižvelgdami į savo asmeninius poreikius ir pageidavimus, kartu su gydymo įstaiga ar jums priskirtu sveikatos priežiūros specialistu galite pasirinkti ilgąją arba trumpąją versiją. </w:t>
      </w:r>
      <w:r>
        <w:rPr>
          <w:rFonts w:ascii="Mulish" w:eastAsia="Mulish" w:hAnsi="Mulish" w:cs="Mulish"/>
          <w:sz w:val="20"/>
          <w:szCs w:val="20"/>
        </w:rPr>
        <w:t>Šiame ilgalaikės stebėsenos priežiūros plane pateikiama asmeninė ir sveikatos informacija. Užpildytą planą saugokite. Gavus jūsų sutikimą, juo galima dalytis su jūsų sveikatos priežiūros specialistais, artimaisiais ar jumis besirūpinančiais asmenimis.</w:t>
      </w:r>
    </w:p>
    <w:p w14:paraId="7F66D901" w14:textId="77777777" w:rsidR="009E22A7" w:rsidRDefault="00000000">
      <w:pPr>
        <w:spacing w:before="210" w:after="210"/>
        <w:rPr>
          <w:rFonts w:ascii="Mulish" w:eastAsia="Mulish" w:hAnsi="Mulish" w:cs="Mulish"/>
          <w:sz w:val="20"/>
          <w:szCs w:val="20"/>
        </w:rPr>
      </w:pPr>
      <w:r>
        <w:rPr>
          <w:rFonts w:ascii="Mulish" w:eastAsia="Mulish" w:hAnsi="Mulish" w:cs="Mulish"/>
          <w:color w:val="000000"/>
          <w:sz w:val="20"/>
          <w:szCs w:val="20"/>
        </w:rPr>
        <w:t xml:space="preserve">Atkreipkite dėmesį, kad šios „PanCare“ ilgalaikės stebėsenos priežiūros plano trumposios versijos turinys ateityje gali būti atnaujinamas, atsižvelgiant į būsimus </w:t>
      </w:r>
      <w:r>
        <w:fldChar w:fldCharType="begin"/>
      </w:r>
      <w:r>
        <w:instrText>HYPERLINK "https://www.pancare.eu/pancarefollowup-care-intervention-replication-manual/survivorship-care-plan-template/" \h</w:instrText>
      </w:r>
      <w:r>
        <w:fldChar w:fldCharType="separate"/>
      </w:r>
      <w:r>
        <w:rPr>
          <w:rFonts w:ascii="Mulish" w:eastAsia="Mulish" w:hAnsi="Mulish" w:cs="Mulish"/>
          <w:color w:val="467886"/>
          <w:sz w:val="20"/>
          <w:szCs w:val="20"/>
          <w:u w:val="single"/>
        </w:rPr>
        <w:t>„PanCareFollowUp“ ilgalaikės stebėsenos priežiūros plano ilgosios versijos</w:t>
      </w:r>
      <w:r>
        <w:fldChar w:fldCharType="end"/>
      </w:r>
      <w:r>
        <w:rPr>
          <w:rFonts w:ascii="Mulish" w:eastAsia="Mulish" w:hAnsi="Mulish" w:cs="Mulish"/>
          <w:color w:val="000000"/>
          <w:sz w:val="20"/>
          <w:szCs w:val="20"/>
        </w:rPr>
        <w:t xml:space="preserve"> pakeitimus.</w:t>
      </w:r>
    </w:p>
    <w:p w14:paraId="7F66D902" w14:textId="77777777" w:rsidR="009E22A7" w:rsidRDefault="009E22A7">
      <w:pPr>
        <w:spacing w:before="210" w:after="210"/>
        <w:rPr>
          <w:rFonts w:ascii="Mulish" w:eastAsia="Mulish" w:hAnsi="Mulish" w:cs="Mulish"/>
          <w:sz w:val="20"/>
          <w:szCs w:val="20"/>
        </w:rPr>
      </w:pPr>
    </w:p>
    <w:p w14:paraId="7F66D903" w14:textId="77777777" w:rsidR="009E22A7" w:rsidRDefault="00000000">
      <w:pPr>
        <w:spacing w:before="210" w:after="210"/>
        <w:jc w:val="center"/>
        <w:rPr>
          <w:rFonts w:ascii="Mulish" w:eastAsia="Mulish" w:hAnsi="Mulish" w:cs="Mulish"/>
          <w:sz w:val="20"/>
          <w:szCs w:val="20"/>
        </w:rPr>
      </w:pPr>
      <w:r>
        <w:rPr>
          <w:rFonts w:ascii="Mulish" w:eastAsia="Mulish" w:hAnsi="Mulish" w:cs="Mulish"/>
          <w:b/>
          <w:bCs/>
          <w:sz w:val="20"/>
          <w:szCs w:val="20"/>
        </w:rPr>
        <w:t>Sukūrimo data:</w:t>
      </w:r>
      <w:r>
        <w:rPr>
          <w:rFonts w:ascii="Mulish" w:eastAsia="Mulish" w:hAnsi="Mulish" w:cs="Mulish"/>
          <w:sz w:val="20"/>
          <w:szCs w:val="20"/>
        </w:rPr>
        <w:t xml:space="preserve"> 2026 m. gegužės mėn.</w:t>
      </w:r>
      <w:r>
        <w:rPr>
          <w:rFonts w:ascii="Mulish" w:eastAsia="Mulish" w:hAnsi="Mulish" w:cs="Mulish"/>
          <w:sz w:val="20"/>
          <w:szCs w:val="20"/>
        </w:rPr>
        <w:br/>
      </w:r>
      <w:r>
        <w:rPr>
          <w:rFonts w:ascii="Mulish" w:eastAsia="Mulish" w:hAnsi="Mulish" w:cs="Mulish"/>
          <w:b/>
          <w:bCs/>
          <w:sz w:val="20"/>
          <w:szCs w:val="20"/>
        </w:rPr>
        <w:t>Daugiau informacijos:</w:t>
      </w:r>
      <w:r>
        <w:rPr>
          <w:rFonts w:ascii="Mulish" w:eastAsia="Mulish" w:hAnsi="Mulish" w:cs="Mulish"/>
          <w:sz w:val="20"/>
          <w:szCs w:val="20"/>
        </w:rPr>
        <w:t xml:space="preserve"> </w:t>
      </w:r>
      <w:hyperlink r:id="rId10">
        <w:r>
          <w:rPr>
            <w:rFonts w:ascii="Mulish" w:eastAsia="Mulish" w:hAnsi="Mulish" w:cs="Mulish"/>
            <w:color w:val="467886"/>
            <w:sz w:val="20"/>
            <w:szCs w:val="20"/>
            <w:u w:val="single"/>
          </w:rPr>
          <w:t>www.pancare.eu</w:t>
        </w:r>
      </w:hyperlink>
      <w:r>
        <w:rPr>
          <w:rFonts w:ascii="Mulish" w:eastAsia="Mulish" w:hAnsi="Mulish" w:cs="Mulish"/>
          <w:sz w:val="20"/>
          <w:szCs w:val="20"/>
        </w:rPr>
        <w:br/>
      </w:r>
    </w:p>
    <w:p w14:paraId="7F66D904" w14:textId="6B3A6CAB" w:rsidR="009E22A7" w:rsidRDefault="00000000">
      <w:pPr>
        <w:rPr>
          <w:rFonts w:ascii="Mulish" w:eastAsia="Mulish" w:hAnsi="Mulish" w:cs="Mulish"/>
          <w:b/>
          <w:bCs/>
          <w:sz w:val="20"/>
          <w:szCs w:val="20"/>
        </w:rPr>
      </w:pPr>
      <w:r>
        <w:rPr>
          <w:rFonts w:ascii="Mulish" w:eastAsia="Mulish" w:hAnsi="Mulish" w:cs="Mulish"/>
          <w:b/>
          <w:bCs/>
          <w:sz w:val="20"/>
          <w:szCs w:val="20"/>
        </w:rPr>
        <w:t>1.  Bendroji informacija</w:t>
      </w:r>
      <w:r>
        <w:rPr>
          <w:rFonts w:ascii="Mulish" w:eastAsia="Mulish" w:hAnsi="Mulish" w:cs="Mulish"/>
          <w:b/>
          <w:bCs/>
          <w:sz w:val="20"/>
          <w:szCs w:val="20"/>
        </w:rPr>
        <w:br/>
        <w:t>2.  Gydymo santrauka</w:t>
      </w:r>
      <w:r>
        <w:rPr>
          <w:rFonts w:ascii="Mulish" w:eastAsia="Mulish" w:hAnsi="Mulish" w:cs="Mulish"/>
          <w:b/>
          <w:bCs/>
          <w:sz w:val="20"/>
          <w:szCs w:val="20"/>
        </w:rPr>
        <w:br/>
        <w:t>3.  Ligos istorija ir sveikatos sutrikimai</w:t>
      </w:r>
      <w:r>
        <w:rPr>
          <w:rFonts w:ascii="Mulish" w:eastAsia="Mulish" w:hAnsi="Mulish" w:cs="Mulish"/>
          <w:b/>
          <w:bCs/>
          <w:sz w:val="20"/>
          <w:szCs w:val="20"/>
        </w:rPr>
        <w:br/>
        <w:t>4.  Tolesnės priežiūros rekomendacijos</w:t>
      </w:r>
      <w:r>
        <w:rPr>
          <w:rFonts w:ascii="Mulish" w:eastAsia="Mulish" w:hAnsi="Mulish" w:cs="Mulish"/>
          <w:b/>
          <w:bCs/>
          <w:sz w:val="20"/>
          <w:szCs w:val="20"/>
        </w:rPr>
        <w:br/>
        <w:t>5.  Bendrosios sveikatos rekomendacijos</w:t>
      </w:r>
      <w:r>
        <w:rPr>
          <w:rFonts w:ascii="Mulish" w:eastAsia="Mulish" w:hAnsi="Mulish" w:cs="Mulish"/>
          <w:b/>
          <w:bCs/>
          <w:sz w:val="20"/>
          <w:szCs w:val="20"/>
        </w:rPr>
        <w:br/>
      </w:r>
    </w:p>
    <w:tbl>
      <w:tblPr>
        <w:tblStyle w:val="a"/>
        <w:tblW w:w="9016" w:type="dxa"/>
        <w:tblInd w:w="0" w:type="dxa"/>
        <w:tblLayout w:type="fixed"/>
        <w:tblLook w:val="06A0" w:firstRow="1" w:lastRow="0" w:firstColumn="1" w:lastColumn="0" w:noHBand="1" w:noVBand="1"/>
      </w:tblPr>
      <w:tblGrid>
        <w:gridCol w:w="1605"/>
        <w:gridCol w:w="7411"/>
      </w:tblGrid>
      <w:tr w:rsidR="009E22A7" w:rsidRPr="00C27671" w14:paraId="7F66D908" w14:textId="77777777" w:rsidTr="009E22A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7F66D905" w14:textId="77777777" w:rsidR="009E22A7" w:rsidRDefault="00000000">
            <w:pPr>
              <w:rPr>
                <w:rFonts w:ascii="Mulish" w:eastAsia="Mulish" w:hAnsi="Mulish" w:cs="Mulish"/>
              </w:rPr>
            </w:pPr>
            <w:r>
              <w:rPr>
                <w:rFonts w:ascii="Mulish" w:eastAsia="Mulish" w:hAnsi="Mulish" w:cs="Mulish"/>
                <w:noProof/>
              </w:rPr>
              <w:drawing>
                <wp:inline distT="0" distB="0" distL="0" distR="0" wp14:anchorId="7F66DA3F" wp14:editId="7F66DA40">
                  <wp:extent cx="714306" cy="647700"/>
                  <wp:effectExtent l="0" t="0" r="0" b="0"/>
                  <wp:docPr id="17627951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r="87522"/>
                          <a:stretch>
                            <a:fillRect/>
                          </a:stretch>
                        </pic:blipFill>
                        <pic:spPr>
                          <a:xfrm>
                            <a:off x="0" y="0"/>
                            <a:ext cx="714306" cy="647700"/>
                          </a:xfrm>
                          <a:prstGeom prst="rect">
                            <a:avLst/>
                          </a:prstGeom>
                          <a:ln/>
                        </pic:spPr>
                      </pic:pic>
                    </a:graphicData>
                  </a:graphic>
                </wp:inline>
              </w:drawing>
            </w:r>
          </w:p>
        </w:tc>
        <w:tc>
          <w:tcPr>
            <w:tcW w:w="7411" w:type="dxa"/>
          </w:tcPr>
          <w:p w14:paraId="7F66D907" w14:textId="68667612" w:rsidR="009E22A7" w:rsidRPr="00C27671" w:rsidRDefault="00000000">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C27671">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C27671">
              <w:rPr>
                <w:rFonts w:ascii="Mulish" w:eastAsia="Mulish" w:hAnsi="Mulish" w:cs="Mulish"/>
                <w:b w:val="0"/>
                <w:bCs w:val="0"/>
                <w:sz w:val="16"/>
                <w:szCs w:val="16"/>
                <w:lang w:val="en-US"/>
              </w:rPr>
              <w:t>HaDEA</w:t>
            </w:r>
            <w:proofErr w:type="spellEnd"/>
            <w:r w:rsidRPr="00C27671">
              <w:rPr>
                <w:rFonts w:ascii="Mulish" w:eastAsia="Mulish" w:hAnsi="Mulish" w:cs="Mulish"/>
                <w:b w:val="0"/>
                <w:bCs w:val="0"/>
                <w:sz w:val="16"/>
                <w:szCs w:val="16"/>
                <w:lang w:val="en-US"/>
              </w:rPr>
              <w:t>). Neither the European Union nor the granting authority can be held responsible for them.</w:t>
            </w:r>
            <w:r w:rsidRPr="00C27671">
              <w:rPr>
                <w:rFonts w:ascii="Mulish" w:eastAsia="Mulish" w:hAnsi="Mulish" w:cs="Mulish"/>
                <w:b w:val="0"/>
                <w:bCs w:val="0"/>
                <w:sz w:val="16"/>
                <w:szCs w:val="16"/>
                <w:lang w:val="en-US"/>
              </w:rPr>
              <w:br/>
            </w:r>
          </w:p>
        </w:tc>
      </w:tr>
    </w:tbl>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9E22A7" w14:paraId="7F66D90B" w14:textId="77777777">
        <w:tc>
          <w:tcPr>
            <w:tcW w:w="8742" w:type="dxa"/>
            <w:gridSpan w:val="2"/>
            <w:shd w:val="clear" w:color="auto" w:fill="0057A2"/>
          </w:tcPr>
          <w:p w14:paraId="7F66D90A" w14:textId="77777777" w:rsidR="009E22A7" w:rsidRDefault="00000000">
            <w:pPr>
              <w:rPr>
                <w:rFonts w:ascii="Mulish" w:eastAsia="Mulish" w:hAnsi="Mulish" w:cs="Mulish"/>
                <w:sz w:val="20"/>
                <w:szCs w:val="20"/>
              </w:rPr>
            </w:pPr>
            <w:r>
              <w:rPr>
                <w:rFonts w:ascii="Mulish" w:eastAsia="Mulish" w:hAnsi="Mulish" w:cs="Mulish"/>
                <w:b/>
                <w:bCs/>
                <w:color w:val="FFFFFF"/>
                <w:sz w:val="20"/>
                <w:szCs w:val="20"/>
              </w:rPr>
              <w:lastRenderedPageBreak/>
              <w:t>1. Bendroji informacija</w:t>
            </w:r>
          </w:p>
        </w:tc>
      </w:tr>
      <w:tr w:rsidR="009E22A7" w14:paraId="7F66D90D" w14:textId="77777777">
        <w:tc>
          <w:tcPr>
            <w:tcW w:w="8742" w:type="dxa"/>
            <w:gridSpan w:val="2"/>
          </w:tcPr>
          <w:p w14:paraId="7F66D90C"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pateikiama pagrindinė informacija apie jus.</w:t>
            </w:r>
          </w:p>
        </w:tc>
      </w:tr>
      <w:tr w:rsidR="009E22A7" w14:paraId="7F66D911" w14:textId="77777777">
        <w:trPr>
          <w:trHeight w:val="300"/>
        </w:trPr>
        <w:tc>
          <w:tcPr>
            <w:tcW w:w="4508" w:type="dxa"/>
          </w:tcPr>
          <w:p w14:paraId="7F66D90E" w14:textId="77777777" w:rsidR="009E22A7" w:rsidRDefault="00000000">
            <w:pPr>
              <w:rPr>
                <w:rFonts w:ascii="Mulish" w:eastAsia="Mulish" w:hAnsi="Mulish" w:cs="Mulish"/>
                <w:sz w:val="20"/>
                <w:szCs w:val="20"/>
              </w:rPr>
            </w:pPr>
            <w:r>
              <w:rPr>
                <w:rFonts w:ascii="Mulish" w:eastAsia="Mulish" w:hAnsi="Mulish" w:cs="Mulish"/>
                <w:sz w:val="20"/>
                <w:szCs w:val="20"/>
              </w:rPr>
              <w:t>(Pageidaujamas) vardas</w:t>
            </w:r>
          </w:p>
        </w:tc>
        <w:tc>
          <w:tcPr>
            <w:tcW w:w="4234" w:type="dxa"/>
          </w:tcPr>
          <w:p w14:paraId="7F66D90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vardą</w:t>
            </w:r>
          </w:p>
          <w:p w14:paraId="7F66D910" w14:textId="77777777" w:rsidR="009E22A7" w:rsidRDefault="009E22A7">
            <w:pPr>
              <w:rPr>
                <w:rFonts w:ascii="Mulish" w:eastAsia="Mulish" w:hAnsi="Mulish" w:cs="Mulish"/>
                <w:color w:val="1D2757"/>
                <w:sz w:val="20"/>
                <w:szCs w:val="20"/>
              </w:rPr>
            </w:pPr>
          </w:p>
        </w:tc>
      </w:tr>
      <w:tr w:rsidR="009E22A7" w14:paraId="7F66D915" w14:textId="77777777">
        <w:tc>
          <w:tcPr>
            <w:tcW w:w="4508" w:type="dxa"/>
          </w:tcPr>
          <w:p w14:paraId="7F66D912" w14:textId="77777777" w:rsidR="009E22A7" w:rsidRDefault="00000000">
            <w:pPr>
              <w:rPr>
                <w:rFonts w:ascii="Mulish" w:eastAsia="Mulish" w:hAnsi="Mulish" w:cs="Mulish"/>
                <w:sz w:val="20"/>
                <w:szCs w:val="20"/>
              </w:rPr>
            </w:pPr>
            <w:r>
              <w:rPr>
                <w:rFonts w:ascii="Mulish" w:eastAsia="Mulish" w:hAnsi="Mulish" w:cs="Mulish"/>
                <w:sz w:val="20"/>
                <w:szCs w:val="20"/>
              </w:rPr>
              <w:t>Gimimo data</w:t>
            </w:r>
          </w:p>
        </w:tc>
        <w:tc>
          <w:tcPr>
            <w:tcW w:w="4234" w:type="dxa"/>
          </w:tcPr>
          <w:p w14:paraId="7F66D913" w14:textId="77777777" w:rsidR="009E22A7" w:rsidRDefault="00000000">
            <w:pPr>
              <w:rPr>
                <w:rFonts w:ascii="Mulish" w:eastAsia="Mulish" w:hAnsi="Mulish" w:cs="Mulish"/>
                <w:sz w:val="20"/>
                <w:szCs w:val="20"/>
              </w:rPr>
            </w:pPr>
            <w:r>
              <w:rPr>
                <w:rFonts w:ascii="Mulish" w:eastAsia="Mulish" w:hAnsi="Mulish" w:cs="Mulish"/>
                <w:color w:val="808080"/>
                <w:sz w:val="20"/>
                <w:szCs w:val="20"/>
              </w:rPr>
              <w:t>MMMM/MM/DD</w:t>
            </w:r>
          </w:p>
          <w:p w14:paraId="7F66D914" w14:textId="77777777" w:rsidR="009E22A7" w:rsidRDefault="009E22A7">
            <w:pPr>
              <w:rPr>
                <w:rFonts w:ascii="Mulish" w:eastAsia="Mulish" w:hAnsi="Mulish" w:cs="Mulish"/>
                <w:color w:val="808080"/>
                <w:sz w:val="20"/>
                <w:szCs w:val="20"/>
              </w:rPr>
            </w:pPr>
          </w:p>
        </w:tc>
      </w:tr>
      <w:tr w:rsidR="009E22A7" w14:paraId="7F66D919" w14:textId="77777777">
        <w:tc>
          <w:tcPr>
            <w:tcW w:w="4508" w:type="dxa"/>
          </w:tcPr>
          <w:p w14:paraId="7F66D916" w14:textId="77777777" w:rsidR="009E22A7" w:rsidRDefault="00000000">
            <w:pPr>
              <w:rPr>
                <w:rFonts w:ascii="Mulish" w:eastAsia="Mulish" w:hAnsi="Mulish" w:cs="Mulish"/>
                <w:sz w:val="20"/>
                <w:szCs w:val="20"/>
              </w:rPr>
            </w:pPr>
            <w:r>
              <w:rPr>
                <w:rFonts w:ascii="Mulish" w:eastAsia="Mulish" w:hAnsi="Mulish" w:cs="Mulish"/>
                <w:sz w:val="20"/>
                <w:szCs w:val="20"/>
              </w:rPr>
              <w:t>Lytis gimimo metu</w:t>
            </w:r>
          </w:p>
        </w:tc>
        <w:tc>
          <w:tcPr>
            <w:tcW w:w="4234" w:type="dxa"/>
          </w:tcPr>
          <w:p w14:paraId="7F66D917"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Lytis gimimo metu</w:t>
            </w:r>
          </w:p>
          <w:p w14:paraId="7F66D918" w14:textId="77777777" w:rsidR="009E22A7" w:rsidRDefault="009E22A7">
            <w:pPr>
              <w:rPr>
                <w:rFonts w:ascii="Mulish" w:eastAsia="Mulish" w:hAnsi="Mulish" w:cs="Mulish"/>
                <w:sz w:val="20"/>
                <w:szCs w:val="20"/>
              </w:rPr>
            </w:pPr>
          </w:p>
        </w:tc>
      </w:tr>
      <w:tr w:rsidR="009E22A7" w14:paraId="7F66D91D" w14:textId="77777777">
        <w:tc>
          <w:tcPr>
            <w:tcW w:w="4508" w:type="dxa"/>
          </w:tcPr>
          <w:p w14:paraId="7F66D91A" w14:textId="77777777" w:rsidR="009E22A7" w:rsidRDefault="00000000">
            <w:pPr>
              <w:rPr>
                <w:rFonts w:ascii="Mulish" w:eastAsia="Mulish" w:hAnsi="Mulish" w:cs="Mulish"/>
                <w:sz w:val="20"/>
                <w:szCs w:val="20"/>
              </w:rPr>
            </w:pPr>
            <w:r>
              <w:rPr>
                <w:rFonts w:ascii="Mulish" w:eastAsia="Mulish" w:hAnsi="Mulish" w:cs="Mulish"/>
                <w:sz w:val="20"/>
                <w:szCs w:val="20"/>
              </w:rPr>
              <w:t>Lytinė tapatybė</w:t>
            </w:r>
          </w:p>
        </w:tc>
        <w:tc>
          <w:tcPr>
            <w:tcW w:w="4234" w:type="dxa"/>
          </w:tcPr>
          <w:p w14:paraId="7F66D91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lytinę tapatybę</w:t>
            </w:r>
          </w:p>
          <w:p w14:paraId="7F66D91C" w14:textId="77777777" w:rsidR="009E22A7" w:rsidRDefault="009E22A7">
            <w:pPr>
              <w:rPr>
                <w:rFonts w:ascii="Mulish" w:eastAsia="Mulish" w:hAnsi="Mulish" w:cs="Mulish"/>
                <w:color w:val="808080"/>
                <w:sz w:val="20"/>
                <w:szCs w:val="20"/>
              </w:rPr>
            </w:pPr>
          </w:p>
        </w:tc>
      </w:tr>
      <w:tr w:rsidR="009E22A7" w14:paraId="7F66D921" w14:textId="77777777">
        <w:tc>
          <w:tcPr>
            <w:tcW w:w="4508" w:type="dxa"/>
          </w:tcPr>
          <w:p w14:paraId="7F66D91E" w14:textId="77777777" w:rsidR="009E22A7" w:rsidRDefault="00000000">
            <w:pPr>
              <w:rPr>
                <w:rFonts w:ascii="Mulish" w:eastAsia="Mulish" w:hAnsi="Mulish" w:cs="Mulish"/>
                <w:sz w:val="20"/>
                <w:szCs w:val="20"/>
              </w:rPr>
            </w:pPr>
            <w:r>
              <w:rPr>
                <w:rFonts w:ascii="Mulish" w:eastAsia="Mulish" w:hAnsi="Mulish" w:cs="Mulish"/>
                <w:sz w:val="20"/>
                <w:szCs w:val="20"/>
              </w:rPr>
              <w:t>Telefono numeris</w:t>
            </w:r>
          </w:p>
        </w:tc>
        <w:tc>
          <w:tcPr>
            <w:tcW w:w="4234" w:type="dxa"/>
          </w:tcPr>
          <w:p w14:paraId="7F66D91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telefono numerį</w:t>
            </w:r>
          </w:p>
          <w:p w14:paraId="7F66D920" w14:textId="77777777" w:rsidR="009E22A7" w:rsidRDefault="009E22A7">
            <w:pPr>
              <w:rPr>
                <w:rFonts w:ascii="Mulish" w:eastAsia="Mulish" w:hAnsi="Mulish" w:cs="Mulish"/>
                <w:sz w:val="20"/>
                <w:szCs w:val="20"/>
              </w:rPr>
            </w:pPr>
          </w:p>
        </w:tc>
      </w:tr>
      <w:tr w:rsidR="009E22A7" w14:paraId="7F66D925" w14:textId="77777777">
        <w:tc>
          <w:tcPr>
            <w:tcW w:w="4508" w:type="dxa"/>
          </w:tcPr>
          <w:p w14:paraId="7F66D922" w14:textId="77777777" w:rsidR="009E22A7" w:rsidRDefault="00000000">
            <w:pPr>
              <w:rPr>
                <w:rFonts w:ascii="Mulish" w:eastAsia="Mulish" w:hAnsi="Mulish" w:cs="Mulish"/>
                <w:sz w:val="20"/>
                <w:szCs w:val="20"/>
              </w:rPr>
            </w:pPr>
            <w:r>
              <w:rPr>
                <w:rFonts w:ascii="Mulish" w:eastAsia="Mulish" w:hAnsi="Mulish" w:cs="Mulish"/>
                <w:sz w:val="20"/>
                <w:szCs w:val="20"/>
              </w:rPr>
              <w:t>El. pašto adresas</w:t>
            </w:r>
          </w:p>
        </w:tc>
        <w:tc>
          <w:tcPr>
            <w:tcW w:w="4234" w:type="dxa"/>
          </w:tcPr>
          <w:p w14:paraId="7F66D92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el. pašto adresą</w:t>
            </w:r>
          </w:p>
          <w:p w14:paraId="7F66D924" w14:textId="77777777" w:rsidR="009E22A7" w:rsidRDefault="009E22A7">
            <w:pPr>
              <w:rPr>
                <w:rFonts w:ascii="Mulish" w:eastAsia="Mulish" w:hAnsi="Mulish" w:cs="Mulish"/>
                <w:sz w:val="20"/>
                <w:szCs w:val="20"/>
              </w:rPr>
            </w:pPr>
          </w:p>
        </w:tc>
      </w:tr>
      <w:tr w:rsidR="009E22A7" w14:paraId="7F66D929" w14:textId="77777777">
        <w:tc>
          <w:tcPr>
            <w:tcW w:w="4508" w:type="dxa"/>
          </w:tcPr>
          <w:p w14:paraId="7F66D926" w14:textId="77777777" w:rsidR="009E22A7" w:rsidRDefault="00000000">
            <w:pPr>
              <w:rPr>
                <w:rFonts w:ascii="Mulish" w:eastAsia="Mulish" w:hAnsi="Mulish" w:cs="Mulish"/>
                <w:sz w:val="20"/>
                <w:szCs w:val="20"/>
              </w:rPr>
            </w:pPr>
            <w:r>
              <w:rPr>
                <w:rFonts w:ascii="Mulish" w:eastAsia="Mulish" w:hAnsi="Mulish" w:cs="Mulish"/>
                <w:sz w:val="20"/>
                <w:szCs w:val="20"/>
              </w:rPr>
              <w:t>Tėvų / globėjų vardai ir pavardės (jei taikoma) </w:t>
            </w:r>
          </w:p>
        </w:tc>
        <w:tc>
          <w:tcPr>
            <w:tcW w:w="4234" w:type="dxa"/>
          </w:tcPr>
          <w:p w14:paraId="7F66D927"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tėvų / globėjų vardus ir pavardes</w:t>
            </w:r>
          </w:p>
          <w:p w14:paraId="7F66D928" w14:textId="77777777" w:rsidR="009E22A7" w:rsidRDefault="009E22A7">
            <w:pPr>
              <w:rPr>
                <w:rFonts w:ascii="Mulish" w:eastAsia="Mulish" w:hAnsi="Mulish" w:cs="Mulish"/>
                <w:sz w:val="20"/>
                <w:szCs w:val="20"/>
              </w:rPr>
            </w:pPr>
          </w:p>
        </w:tc>
      </w:tr>
      <w:tr w:rsidR="009E22A7" w14:paraId="7F66D92D" w14:textId="77777777">
        <w:tc>
          <w:tcPr>
            <w:tcW w:w="4508" w:type="dxa"/>
          </w:tcPr>
          <w:p w14:paraId="7F66D92A" w14:textId="77777777" w:rsidR="009E22A7" w:rsidRDefault="00000000">
            <w:pPr>
              <w:rPr>
                <w:rFonts w:ascii="Mulish" w:eastAsia="Mulish" w:hAnsi="Mulish" w:cs="Mulish"/>
                <w:sz w:val="20"/>
                <w:szCs w:val="20"/>
              </w:rPr>
            </w:pPr>
            <w:r>
              <w:rPr>
                <w:rFonts w:ascii="Mulish" w:eastAsia="Mulish" w:hAnsi="Mulish" w:cs="Mulish"/>
                <w:sz w:val="20"/>
                <w:szCs w:val="20"/>
              </w:rPr>
              <w:t>Kontaktinis asmuo nelaimės atveju</w:t>
            </w:r>
          </w:p>
        </w:tc>
        <w:tc>
          <w:tcPr>
            <w:tcW w:w="4234" w:type="dxa"/>
          </w:tcPr>
          <w:p w14:paraId="7F66D92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kontaktinį asmenį nelaimės atveju</w:t>
            </w:r>
          </w:p>
          <w:p w14:paraId="7F66D92C" w14:textId="77777777" w:rsidR="009E22A7" w:rsidRDefault="009E22A7">
            <w:pPr>
              <w:rPr>
                <w:rFonts w:ascii="Mulish" w:eastAsia="Mulish" w:hAnsi="Mulish" w:cs="Mulish"/>
                <w:sz w:val="20"/>
                <w:szCs w:val="20"/>
              </w:rPr>
            </w:pPr>
          </w:p>
        </w:tc>
      </w:tr>
      <w:tr w:rsidR="009E22A7" w14:paraId="7F66D931" w14:textId="77777777">
        <w:tc>
          <w:tcPr>
            <w:tcW w:w="4508" w:type="dxa"/>
          </w:tcPr>
          <w:p w14:paraId="7F66D92E" w14:textId="77777777" w:rsidR="009E22A7" w:rsidRDefault="00000000">
            <w:pPr>
              <w:rPr>
                <w:rFonts w:ascii="Mulish" w:eastAsia="Mulish" w:hAnsi="Mulish" w:cs="Mulish"/>
                <w:sz w:val="20"/>
                <w:szCs w:val="20"/>
              </w:rPr>
            </w:pPr>
            <w:r>
              <w:rPr>
                <w:rFonts w:ascii="Mulish" w:eastAsia="Mulish" w:hAnsi="Mulish" w:cs="Mulish"/>
                <w:sz w:val="20"/>
                <w:szCs w:val="20"/>
              </w:rPr>
              <w:t>Kontaktinio asmens nelaimės atveju telefono numeris</w:t>
            </w:r>
          </w:p>
        </w:tc>
        <w:tc>
          <w:tcPr>
            <w:tcW w:w="4234" w:type="dxa"/>
          </w:tcPr>
          <w:p w14:paraId="7F66D92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kontaktinio asmens nelaimės atveju telefono numerį</w:t>
            </w:r>
          </w:p>
          <w:p w14:paraId="7F66D930" w14:textId="77777777" w:rsidR="009E22A7" w:rsidRDefault="009E22A7">
            <w:pPr>
              <w:rPr>
                <w:rFonts w:ascii="Mulish" w:eastAsia="Mulish" w:hAnsi="Mulish" w:cs="Mulish"/>
                <w:color w:val="808080"/>
                <w:sz w:val="20"/>
                <w:szCs w:val="20"/>
              </w:rPr>
            </w:pPr>
          </w:p>
        </w:tc>
      </w:tr>
      <w:tr w:rsidR="009E22A7" w14:paraId="7F66D935" w14:textId="77777777">
        <w:tc>
          <w:tcPr>
            <w:tcW w:w="4508" w:type="dxa"/>
          </w:tcPr>
          <w:p w14:paraId="7F66D932" w14:textId="77777777" w:rsidR="009E22A7" w:rsidRDefault="00000000">
            <w:pPr>
              <w:rPr>
                <w:rFonts w:ascii="Mulish" w:eastAsia="Mulish" w:hAnsi="Mulish" w:cs="Mulish"/>
                <w:sz w:val="20"/>
                <w:szCs w:val="20"/>
              </w:rPr>
            </w:pPr>
            <w:r>
              <w:rPr>
                <w:rFonts w:ascii="Mulish" w:eastAsia="Mulish" w:hAnsi="Mulish" w:cs="Mulish"/>
                <w:sz w:val="20"/>
                <w:szCs w:val="20"/>
              </w:rPr>
              <w:t>Gydymo įstaiga</w:t>
            </w:r>
          </w:p>
        </w:tc>
        <w:tc>
          <w:tcPr>
            <w:tcW w:w="4234" w:type="dxa"/>
          </w:tcPr>
          <w:p w14:paraId="7F66D93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gydymo įstaigą</w:t>
            </w:r>
          </w:p>
          <w:p w14:paraId="7F66D934" w14:textId="77777777" w:rsidR="009E22A7" w:rsidRDefault="009E22A7">
            <w:pPr>
              <w:rPr>
                <w:rFonts w:ascii="Mulish" w:eastAsia="Mulish" w:hAnsi="Mulish" w:cs="Mulish"/>
                <w:sz w:val="20"/>
                <w:szCs w:val="20"/>
              </w:rPr>
            </w:pPr>
          </w:p>
        </w:tc>
      </w:tr>
      <w:tr w:rsidR="009E22A7" w14:paraId="7F66D939" w14:textId="77777777">
        <w:trPr>
          <w:trHeight w:val="300"/>
        </w:trPr>
        <w:tc>
          <w:tcPr>
            <w:tcW w:w="4508" w:type="dxa"/>
          </w:tcPr>
          <w:p w14:paraId="7F66D936" w14:textId="77777777" w:rsidR="009E22A7" w:rsidRDefault="00000000">
            <w:pPr>
              <w:rPr>
                <w:rFonts w:ascii="Mulish" w:eastAsia="Mulish" w:hAnsi="Mulish" w:cs="Mulish"/>
                <w:sz w:val="20"/>
                <w:szCs w:val="20"/>
              </w:rPr>
            </w:pPr>
            <w:r>
              <w:rPr>
                <w:rFonts w:ascii="Mulish" w:eastAsia="Mulish" w:hAnsi="Mulish" w:cs="Mulish"/>
                <w:sz w:val="20"/>
                <w:szCs w:val="20"/>
              </w:rPr>
              <w:t>Gydantis onkologas</w:t>
            </w:r>
          </w:p>
        </w:tc>
        <w:tc>
          <w:tcPr>
            <w:tcW w:w="4234" w:type="dxa"/>
          </w:tcPr>
          <w:p w14:paraId="7F66D937"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vardą ir pavardę</w:t>
            </w:r>
          </w:p>
          <w:p w14:paraId="7F66D938" w14:textId="77777777" w:rsidR="009E22A7" w:rsidRDefault="009E22A7">
            <w:pPr>
              <w:rPr>
                <w:rFonts w:ascii="Mulish" w:eastAsia="Mulish" w:hAnsi="Mulish" w:cs="Mulish"/>
                <w:color w:val="808080"/>
                <w:sz w:val="20"/>
                <w:szCs w:val="20"/>
              </w:rPr>
            </w:pPr>
          </w:p>
        </w:tc>
      </w:tr>
      <w:tr w:rsidR="009E22A7" w14:paraId="7F66D93D" w14:textId="77777777">
        <w:tc>
          <w:tcPr>
            <w:tcW w:w="4508" w:type="dxa"/>
          </w:tcPr>
          <w:p w14:paraId="7F66D93A" w14:textId="77777777" w:rsidR="009E22A7" w:rsidRDefault="00000000">
            <w:pPr>
              <w:rPr>
                <w:rFonts w:ascii="Mulish" w:eastAsia="Mulish" w:hAnsi="Mulish" w:cs="Mulish"/>
                <w:sz w:val="20"/>
                <w:szCs w:val="20"/>
              </w:rPr>
            </w:pPr>
            <w:r>
              <w:rPr>
                <w:rFonts w:ascii="Mulish" w:eastAsia="Mulish" w:hAnsi="Mulish" w:cs="Mulish"/>
                <w:sz w:val="20"/>
                <w:szCs w:val="20"/>
              </w:rPr>
              <w:t>Šeimos gydytojas</w:t>
            </w:r>
          </w:p>
        </w:tc>
        <w:tc>
          <w:tcPr>
            <w:tcW w:w="4234" w:type="dxa"/>
          </w:tcPr>
          <w:p w14:paraId="7F66D93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šeimos gydytoją</w:t>
            </w:r>
          </w:p>
          <w:p w14:paraId="7F66D93C" w14:textId="77777777" w:rsidR="009E22A7" w:rsidRDefault="009E22A7">
            <w:pPr>
              <w:rPr>
                <w:rFonts w:ascii="Mulish" w:eastAsia="Mulish" w:hAnsi="Mulish" w:cs="Mulish"/>
                <w:sz w:val="20"/>
                <w:szCs w:val="20"/>
              </w:rPr>
            </w:pPr>
          </w:p>
        </w:tc>
      </w:tr>
      <w:tr w:rsidR="009E22A7" w14:paraId="7F66D941" w14:textId="77777777">
        <w:trPr>
          <w:trHeight w:val="300"/>
        </w:trPr>
        <w:tc>
          <w:tcPr>
            <w:tcW w:w="4508" w:type="dxa"/>
          </w:tcPr>
          <w:p w14:paraId="7F66D93E" w14:textId="77777777" w:rsidR="009E22A7" w:rsidRDefault="00000000">
            <w:pPr>
              <w:rPr>
                <w:rFonts w:ascii="Mulish" w:eastAsia="Mulish" w:hAnsi="Mulish" w:cs="Mulish"/>
                <w:sz w:val="20"/>
                <w:szCs w:val="20"/>
              </w:rPr>
            </w:pPr>
            <w:r>
              <w:rPr>
                <w:rFonts w:ascii="Mulish" w:eastAsia="Mulish" w:hAnsi="Mulish" w:cs="Mulish"/>
                <w:sz w:val="20"/>
                <w:szCs w:val="20"/>
              </w:rPr>
              <w:t>Alergijos</w:t>
            </w:r>
          </w:p>
        </w:tc>
        <w:tc>
          <w:tcPr>
            <w:tcW w:w="4234" w:type="dxa"/>
          </w:tcPr>
          <w:p w14:paraId="7F66D93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jei taikoma</w:t>
            </w:r>
          </w:p>
          <w:p w14:paraId="7F66D940" w14:textId="77777777" w:rsidR="009E22A7" w:rsidRDefault="009E22A7">
            <w:pPr>
              <w:rPr>
                <w:rFonts w:ascii="Mulish" w:eastAsia="Mulish" w:hAnsi="Mulish" w:cs="Mulish"/>
                <w:color w:val="1D2757"/>
                <w:sz w:val="20"/>
                <w:szCs w:val="20"/>
              </w:rPr>
            </w:pPr>
          </w:p>
        </w:tc>
      </w:tr>
      <w:tr w:rsidR="009E22A7" w14:paraId="7F66D943" w14:textId="77777777">
        <w:trPr>
          <w:trHeight w:val="300"/>
        </w:trPr>
        <w:tc>
          <w:tcPr>
            <w:tcW w:w="8742" w:type="dxa"/>
            <w:gridSpan w:val="2"/>
            <w:shd w:val="clear" w:color="auto" w:fill="0057A2"/>
          </w:tcPr>
          <w:p w14:paraId="7F66D942"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t>1b. Šiuo metu vartojami vaistai</w:t>
            </w:r>
          </w:p>
        </w:tc>
      </w:tr>
      <w:tr w:rsidR="009E22A7" w14:paraId="7F66D945" w14:textId="77777777">
        <w:trPr>
          <w:trHeight w:val="300"/>
        </w:trPr>
        <w:tc>
          <w:tcPr>
            <w:tcW w:w="8742" w:type="dxa"/>
            <w:gridSpan w:val="2"/>
          </w:tcPr>
          <w:p w14:paraId="7F66D944"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išvardijami visi šiuo metu reikalingi vaistai.</w:t>
            </w:r>
          </w:p>
        </w:tc>
      </w:tr>
      <w:tr w:rsidR="009E22A7" w14:paraId="7F66D94B" w14:textId="77777777">
        <w:trPr>
          <w:trHeight w:val="600"/>
        </w:trPr>
        <w:tc>
          <w:tcPr>
            <w:tcW w:w="8742" w:type="dxa"/>
            <w:gridSpan w:val="2"/>
          </w:tcPr>
          <w:p w14:paraId="7F66D946" w14:textId="77777777" w:rsidR="009E22A7" w:rsidRDefault="00000000">
            <w:pPr>
              <w:rPr>
                <w:rFonts w:ascii="Mulish" w:eastAsia="Mulish" w:hAnsi="Mulish" w:cs="Mulish"/>
                <w:sz w:val="20"/>
                <w:szCs w:val="20"/>
              </w:rPr>
            </w:pPr>
            <w:r>
              <w:rPr>
                <w:rFonts w:ascii="Mulish" w:eastAsia="Mulish" w:hAnsi="Mulish" w:cs="Mulish"/>
                <w:sz w:val="20"/>
                <w:szCs w:val="20"/>
              </w:rPr>
              <w:t>Įveskite vartojamus vaistus</w:t>
            </w:r>
          </w:p>
          <w:p w14:paraId="7F66D947" w14:textId="77777777" w:rsidR="009E22A7" w:rsidRDefault="009E22A7">
            <w:pPr>
              <w:rPr>
                <w:rFonts w:ascii="Mulish" w:eastAsia="Mulish" w:hAnsi="Mulish" w:cs="Mulish"/>
                <w:sz w:val="20"/>
                <w:szCs w:val="20"/>
              </w:rPr>
            </w:pPr>
          </w:p>
          <w:p w14:paraId="7F66D948" w14:textId="77777777" w:rsidR="009E22A7" w:rsidRDefault="009E22A7">
            <w:pPr>
              <w:rPr>
                <w:rFonts w:ascii="Mulish" w:eastAsia="Mulish" w:hAnsi="Mulish" w:cs="Mulish"/>
                <w:sz w:val="20"/>
                <w:szCs w:val="20"/>
              </w:rPr>
            </w:pPr>
          </w:p>
          <w:p w14:paraId="7F66D949" w14:textId="77777777" w:rsidR="009E22A7" w:rsidRDefault="009E22A7">
            <w:pPr>
              <w:rPr>
                <w:rFonts w:ascii="Mulish" w:eastAsia="Mulish" w:hAnsi="Mulish" w:cs="Mulish"/>
                <w:sz w:val="20"/>
                <w:szCs w:val="20"/>
              </w:rPr>
            </w:pPr>
          </w:p>
          <w:p w14:paraId="7F66D94A" w14:textId="77777777" w:rsidR="009E22A7" w:rsidRDefault="009E22A7">
            <w:pPr>
              <w:rPr>
                <w:rFonts w:ascii="Mulish" w:eastAsia="Mulish" w:hAnsi="Mulish" w:cs="Mulish"/>
                <w:sz w:val="20"/>
                <w:szCs w:val="20"/>
              </w:rPr>
            </w:pPr>
          </w:p>
        </w:tc>
      </w:tr>
    </w:tbl>
    <w:p w14:paraId="7F66D94C" w14:textId="77777777" w:rsidR="009E22A7" w:rsidRDefault="009E22A7">
      <w:pPr>
        <w:rPr>
          <w:rFonts w:ascii="Mulish" w:eastAsia="Mulish" w:hAnsi="Mulish" w:cs="Mulish"/>
          <w:sz w:val="20"/>
          <w:szCs w:val="20"/>
        </w:rPr>
      </w:pPr>
    </w:p>
    <w:p w14:paraId="7F66D94D" w14:textId="77777777" w:rsidR="009E22A7" w:rsidRDefault="00000000">
      <w:pPr>
        <w:rPr>
          <w:rFonts w:ascii="Mulish" w:eastAsia="Mulish" w:hAnsi="Mulish" w:cs="Mulish"/>
          <w:sz w:val="20"/>
          <w:szCs w:val="20"/>
        </w:rPr>
      </w:pPr>
      <w:r>
        <w:br w:type="page"/>
      </w:r>
    </w:p>
    <w:tbl>
      <w:tblPr>
        <w:tblStyle w:val="a1"/>
        <w:tblW w:w="8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0"/>
      </w:tblGrid>
      <w:tr w:rsidR="009E22A7" w14:paraId="7F66D94F" w14:textId="77777777">
        <w:tc>
          <w:tcPr>
            <w:tcW w:w="8738" w:type="dxa"/>
            <w:gridSpan w:val="2"/>
            <w:shd w:val="clear" w:color="auto" w:fill="0057A2"/>
          </w:tcPr>
          <w:p w14:paraId="7F66D94E"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2. Gydymo santrauka</w:t>
            </w:r>
          </w:p>
        </w:tc>
      </w:tr>
      <w:tr w:rsidR="009E22A7" w14:paraId="7F66D951" w14:textId="77777777">
        <w:tc>
          <w:tcPr>
            <w:tcW w:w="8738" w:type="dxa"/>
            <w:gridSpan w:val="2"/>
          </w:tcPr>
          <w:p w14:paraId="7F66D950"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aprašomi visi jums taikyti gydymo būdai.</w:t>
            </w:r>
          </w:p>
        </w:tc>
      </w:tr>
      <w:tr w:rsidR="009E22A7" w14:paraId="7F66D954" w14:textId="77777777">
        <w:tc>
          <w:tcPr>
            <w:tcW w:w="4508" w:type="dxa"/>
          </w:tcPr>
          <w:p w14:paraId="7F66D952" w14:textId="77777777" w:rsidR="009E22A7" w:rsidRDefault="00000000">
            <w:pPr>
              <w:rPr>
                <w:rFonts w:ascii="Mulish" w:eastAsia="Mulish" w:hAnsi="Mulish" w:cs="Mulish"/>
                <w:sz w:val="20"/>
                <w:szCs w:val="20"/>
              </w:rPr>
            </w:pPr>
            <w:r>
              <w:rPr>
                <w:rFonts w:ascii="Mulish" w:eastAsia="Mulish" w:hAnsi="Mulish" w:cs="Mulish"/>
                <w:sz w:val="20"/>
                <w:szCs w:val="20"/>
              </w:rPr>
              <w:t xml:space="preserve">Pirminės diagnozės </w:t>
            </w:r>
          </w:p>
        </w:tc>
        <w:tc>
          <w:tcPr>
            <w:tcW w:w="4230" w:type="dxa"/>
          </w:tcPr>
          <w:p w14:paraId="7F66D95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ICCC3 kodą / ICD-O-3 v1 kodą, įskaitant laterališkumą, jei taikoma.</w:t>
            </w:r>
          </w:p>
        </w:tc>
      </w:tr>
      <w:tr w:rsidR="009E22A7" w14:paraId="7F66D958" w14:textId="77777777">
        <w:trPr>
          <w:trHeight w:val="555"/>
        </w:trPr>
        <w:tc>
          <w:tcPr>
            <w:tcW w:w="4508" w:type="dxa"/>
          </w:tcPr>
          <w:p w14:paraId="7F66D955" w14:textId="77777777" w:rsidR="009E22A7" w:rsidRDefault="00000000">
            <w:pPr>
              <w:rPr>
                <w:rFonts w:ascii="Mulish" w:eastAsia="Mulish" w:hAnsi="Mulish" w:cs="Mulish"/>
                <w:sz w:val="20"/>
                <w:szCs w:val="20"/>
              </w:rPr>
            </w:pPr>
            <w:r>
              <w:rPr>
                <w:rFonts w:ascii="Mulish" w:eastAsia="Mulish" w:hAnsi="Mulish" w:cs="Mulish"/>
                <w:sz w:val="20"/>
                <w:szCs w:val="20"/>
              </w:rPr>
              <w:t>Pirminės diagnozės data</w:t>
            </w:r>
          </w:p>
        </w:tc>
        <w:tc>
          <w:tcPr>
            <w:tcW w:w="4230" w:type="dxa"/>
          </w:tcPr>
          <w:p w14:paraId="7F66D956"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MMMM/MM/DD</w:t>
            </w:r>
          </w:p>
          <w:p w14:paraId="7F66D957" w14:textId="77777777" w:rsidR="009E22A7" w:rsidRDefault="009E22A7">
            <w:pPr>
              <w:rPr>
                <w:rFonts w:ascii="Mulish" w:eastAsia="Mulish" w:hAnsi="Mulish" w:cs="Mulish"/>
                <w:color w:val="808080"/>
                <w:sz w:val="20"/>
                <w:szCs w:val="20"/>
              </w:rPr>
            </w:pPr>
          </w:p>
        </w:tc>
      </w:tr>
      <w:tr w:rsidR="009E22A7" w14:paraId="7F66D95C" w14:textId="77777777">
        <w:tc>
          <w:tcPr>
            <w:tcW w:w="4508" w:type="dxa"/>
          </w:tcPr>
          <w:p w14:paraId="7F66D959" w14:textId="77777777" w:rsidR="009E22A7" w:rsidRDefault="00000000">
            <w:pPr>
              <w:rPr>
                <w:rFonts w:ascii="Mulish" w:eastAsia="Mulish" w:hAnsi="Mulish" w:cs="Mulish"/>
                <w:sz w:val="20"/>
                <w:szCs w:val="20"/>
              </w:rPr>
            </w:pPr>
            <w:r>
              <w:rPr>
                <w:rFonts w:ascii="Mulish" w:eastAsia="Mulish" w:hAnsi="Mulish" w:cs="Mulish"/>
                <w:sz w:val="20"/>
                <w:szCs w:val="20"/>
              </w:rPr>
              <w:t xml:space="preserve">Progresavimas + data </w:t>
            </w:r>
          </w:p>
          <w:p w14:paraId="7F66D95A" w14:textId="77777777" w:rsidR="009E22A7" w:rsidRDefault="009E22A7">
            <w:pPr>
              <w:rPr>
                <w:rFonts w:ascii="Mulish" w:eastAsia="Mulish" w:hAnsi="Mulish" w:cs="Mulish"/>
                <w:sz w:val="20"/>
                <w:szCs w:val="20"/>
              </w:rPr>
            </w:pPr>
          </w:p>
        </w:tc>
        <w:tc>
          <w:tcPr>
            <w:tcW w:w="4230" w:type="dxa"/>
          </w:tcPr>
          <w:p w14:paraId="7F66D95B" w14:textId="77777777" w:rsidR="009E22A7" w:rsidRDefault="00000000">
            <w:pPr>
              <w:rPr>
                <w:rFonts w:ascii="Mulish" w:eastAsia="Mulish" w:hAnsi="Mulish" w:cs="Mulish"/>
                <w:color w:val="808080"/>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r>
              <w:rPr>
                <w:rFonts w:ascii="Mulish" w:eastAsia="Mulish" w:hAnsi="Mulish" w:cs="Mulish"/>
                <w:sz w:val="20"/>
                <w:szCs w:val="20"/>
              </w:rPr>
              <w:t>, MMMM/MM/DD</w:t>
            </w:r>
          </w:p>
        </w:tc>
      </w:tr>
      <w:tr w:rsidR="009E22A7" w14:paraId="7F66D960" w14:textId="77777777">
        <w:trPr>
          <w:trHeight w:val="300"/>
        </w:trPr>
        <w:tc>
          <w:tcPr>
            <w:tcW w:w="4508" w:type="dxa"/>
          </w:tcPr>
          <w:p w14:paraId="7F66D95D" w14:textId="77777777" w:rsidR="009E22A7" w:rsidRDefault="00000000">
            <w:pPr>
              <w:rPr>
                <w:rFonts w:ascii="Mulish" w:eastAsia="Mulish" w:hAnsi="Mulish" w:cs="Mulish"/>
                <w:sz w:val="20"/>
                <w:szCs w:val="20"/>
              </w:rPr>
            </w:pPr>
            <w:r>
              <w:rPr>
                <w:rFonts w:ascii="Mulish" w:eastAsia="Mulish" w:hAnsi="Mulish" w:cs="Mulish"/>
                <w:sz w:val="20"/>
                <w:szCs w:val="20"/>
              </w:rPr>
              <w:t>Ligos atkrytis + data</w:t>
            </w:r>
          </w:p>
          <w:p w14:paraId="7F66D95E" w14:textId="77777777" w:rsidR="009E22A7" w:rsidRDefault="009E22A7">
            <w:pPr>
              <w:rPr>
                <w:rFonts w:ascii="Mulish" w:eastAsia="Mulish" w:hAnsi="Mulish" w:cs="Mulish"/>
                <w:sz w:val="20"/>
                <w:szCs w:val="20"/>
              </w:rPr>
            </w:pPr>
          </w:p>
        </w:tc>
        <w:tc>
          <w:tcPr>
            <w:tcW w:w="4230" w:type="dxa"/>
          </w:tcPr>
          <w:p w14:paraId="7F66D95F" w14:textId="77777777" w:rsidR="009E22A7" w:rsidRDefault="00000000">
            <w:pPr>
              <w:rPr>
                <w:rFonts w:ascii="Mulish" w:eastAsia="Mulish" w:hAnsi="Mulish" w:cs="Mulish"/>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r>
              <w:rPr>
                <w:rFonts w:ascii="Mulish" w:eastAsia="Mulish" w:hAnsi="Mulish" w:cs="Mulish"/>
                <w:sz w:val="20"/>
                <w:szCs w:val="20"/>
              </w:rPr>
              <w:t>, MMMM/MM/DD</w:t>
            </w:r>
          </w:p>
        </w:tc>
      </w:tr>
      <w:tr w:rsidR="009E22A7" w14:paraId="7F66D964" w14:textId="77777777">
        <w:trPr>
          <w:trHeight w:val="300"/>
        </w:trPr>
        <w:tc>
          <w:tcPr>
            <w:tcW w:w="4508" w:type="dxa"/>
          </w:tcPr>
          <w:p w14:paraId="7F66D961" w14:textId="77777777" w:rsidR="009E22A7" w:rsidRDefault="00000000">
            <w:pPr>
              <w:rPr>
                <w:rFonts w:ascii="Mulish" w:eastAsia="Mulish" w:hAnsi="Mulish" w:cs="Mulish"/>
                <w:sz w:val="20"/>
                <w:szCs w:val="20"/>
              </w:rPr>
            </w:pPr>
            <w:r>
              <w:rPr>
                <w:rFonts w:ascii="Mulish" w:eastAsia="Mulish" w:hAnsi="Mulish" w:cs="Mulish"/>
                <w:sz w:val="20"/>
                <w:szCs w:val="20"/>
              </w:rPr>
              <w:t>Metastazės</w:t>
            </w:r>
          </w:p>
        </w:tc>
        <w:tc>
          <w:tcPr>
            <w:tcW w:w="4230" w:type="dxa"/>
          </w:tcPr>
          <w:p w14:paraId="7F66D962" w14:textId="77777777" w:rsidR="009E22A7" w:rsidRDefault="00000000">
            <w:pPr>
              <w:rPr>
                <w:rFonts w:ascii="Mulish" w:eastAsia="Mulish" w:hAnsi="Mulish" w:cs="Mulish"/>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r>
              <w:rPr>
                <w:rFonts w:ascii="Mulish" w:eastAsia="Mulish" w:hAnsi="Mulish" w:cs="Mulish"/>
                <w:sz w:val="20"/>
                <w:szCs w:val="20"/>
              </w:rPr>
              <w:t xml:space="preserve">, netaikoma </w:t>
            </w:r>
            <w:r>
              <w:rPr>
                <w:rFonts w:ascii="Times New Roman" w:eastAsia="Times New Roman" w:hAnsi="Times New Roman" w:cs="Times New Roman"/>
                <w:sz w:val="20"/>
                <w:szCs w:val="20"/>
              </w:rPr>
              <w:t>□</w:t>
            </w:r>
          </w:p>
          <w:p w14:paraId="7F66D963" w14:textId="77777777" w:rsidR="009E22A7" w:rsidRDefault="009E22A7">
            <w:pPr>
              <w:rPr>
                <w:rFonts w:ascii="Mulish" w:eastAsia="Mulish" w:hAnsi="Mulish" w:cs="Mulish"/>
                <w:sz w:val="20"/>
                <w:szCs w:val="20"/>
              </w:rPr>
            </w:pPr>
          </w:p>
        </w:tc>
      </w:tr>
      <w:tr w:rsidR="009E22A7" w14:paraId="7F66D968" w14:textId="77777777">
        <w:trPr>
          <w:trHeight w:val="300"/>
        </w:trPr>
        <w:tc>
          <w:tcPr>
            <w:tcW w:w="4508" w:type="dxa"/>
          </w:tcPr>
          <w:p w14:paraId="7F66D965" w14:textId="77777777" w:rsidR="009E22A7" w:rsidRDefault="00000000">
            <w:pPr>
              <w:rPr>
                <w:rFonts w:ascii="Mulish" w:eastAsia="Mulish" w:hAnsi="Mulish" w:cs="Mulish"/>
                <w:sz w:val="20"/>
                <w:szCs w:val="20"/>
              </w:rPr>
            </w:pPr>
            <w:r>
              <w:rPr>
                <w:rFonts w:ascii="Mulish" w:eastAsia="Mulish" w:hAnsi="Mulish" w:cs="Mulish"/>
                <w:sz w:val="20"/>
                <w:szCs w:val="20"/>
              </w:rPr>
              <w:t>Antrinis piktybinis navikas</w:t>
            </w:r>
          </w:p>
          <w:p w14:paraId="7F66D966" w14:textId="77777777" w:rsidR="009E22A7" w:rsidRDefault="009E22A7">
            <w:pPr>
              <w:rPr>
                <w:rFonts w:ascii="Mulish" w:eastAsia="Mulish" w:hAnsi="Mulish" w:cs="Mulish"/>
                <w:sz w:val="20"/>
                <w:szCs w:val="20"/>
              </w:rPr>
            </w:pPr>
          </w:p>
        </w:tc>
        <w:tc>
          <w:tcPr>
            <w:tcW w:w="4230" w:type="dxa"/>
          </w:tcPr>
          <w:p w14:paraId="7F66D967" w14:textId="77777777" w:rsidR="009E22A7" w:rsidRDefault="00000000">
            <w:pPr>
              <w:rPr>
                <w:rFonts w:ascii="Mulish" w:eastAsia="Mulish" w:hAnsi="Mulish" w:cs="Mulish"/>
                <w:color w:val="808080"/>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r>
              <w:rPr>
                <w:rFonts w:ascii="Mulish" w:eastAsia="Mulish" w:hAnsi="Mulish" w:cs="Mulish"/>
                <w:sz w:val="20"/>
                <w:szCs w:val="20"/>
              </w:rPr>
              <w:t> </w:t>
            </w:r>
          </w:p>
        </w:tc>
      </w:tr>
      <w:tr w:rsidR="009E22A7" w14:paraId="7F66D96C" w14:textId="77777777">
        <w:trPr>
          <w:trHeight w:val="300"/>
        </w:trPr>
        <w:tc>
          <w:tcPr>
            <w:tcW w:w="4508" w:type="dxa"/>
          </w:tcPr>
          <w:p w14:paraId="7F66D969" w14:textId="77777777" w:rsidR="009E22A7" w:rsidRDefault="00000000">
            <w:pPr>
              <w:rPr>
                <w:rFonts w:ascii="Mulish" w:eastAsia="Mulish" w:hAnsi="Mulish" w:cs="Mulish"/>
                <w:sz w:val="20"/>
                <w:szCs w:val="20"/>
              </w:rPr>
            </w:pPr>
            <w:r>
              <w:rPr>
                <w:rFonts w:ascii="Mulish" w:eastAsia="Mulish" w:hAnsi="Mulish" w:cs="Mulish"/>
                <w:sz w:val="20"/>
                <w:szCs w:val="20"/>
              </w:rPr>
              <w:t>Antrinio piktybinio naviko tipas</w:t>
            </w:r>
          </w:p>
          <w:p w14:paraId="7F66D96A" w14:textId="77777777" w:rsidR="009E22A7" w:rsidRDefault="009E22A7">
            <w:pPr>
              <w:rPr>
                <w:rFonts w:ascii="Mulish" w:eastAsia="Mulish" w:hAnsi="Mulish" w:cs="Mulish"/>
                <w:sz w:val="20"/>
                <w:szCs w:val="20"/>
              </w:rPr>
            </w:pPr>
          </w:p>
        </w:tc>
        <w:tc>
          <w:tcPr>
            <w:tcW w:w="4230" w:type="dxa"/>
          </w:tcPr>
          <w:p w14:paraId="7F66D96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ICCC3 kodą / ICD-O-3 v1 kodą</w:t>
            </w:r>
          </w:p>
        </w:tc>
      </w:tr>
      <w:tr w:rsidR="009E22A7" w14:paraId="7F66D970" w14:textId="77777777">
        <w:trPr>
          <w:trHeight w:val="300"/>
        </w:trPr>
        <w:tc>
          <w:tcPr>
            <w:tcW w:w="4508" w:type="dxa"/>
          </w:tcPr>
          <w:p w14:paraId="7F66D96D" w14:textId="77777777" w:rsidR="009E22A7" w:rsidRDefault="00000000">
            <w:pPr>
              <w:rPr>
                <w:rFonts w:ascii="Mulish" w:eastAsia="Mulish" w:hAnsi="Mulish" w:cs="Mulish"/>
                <w:sz w:val="20"/>
                <w:szCs w:val="20"/>
              </w:rPr>
            </w:pPr>
            <w:r>
              <w:rPr>
                <w:rFonts w:ascii="Mulish" w:eastAsia="Mulish" w:hAnsi="Mulish" w:cs="Mulish"/>
                <w:sz w:val="20"/>
                <w:szCs w:val="20"/>
              </w:rPr>
              <w:t>Antrinio piktybinio naviko diagnozės data</w:t>
            </w:r>
          </w:p>
          <w:p w14:paraId="7F66D96E" w14:textId="77777777" w:rsidR="009E22A7" w:rsidRDefault="009E22A7">
            <w:pPr>
              <w:rPr>
                <w:rFonts w:ascii="Mulish" w:eastAsia="Mulish" w:hAnsi="Mulish" w:cs="Mulish"/>
                <w:sz w:val="20"/>
                <w:szCs w:val="20"/>
              </w:rPr>
            </w:pPr>
          </w:p>
        </w:tc>
        <w:tc>
          <w:tcPr>
            <w:tcW w:w="4230" w:type="dxa"/>
          </w:tcPr>
          <w:p w14:paraId="7F66D96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MMMM/MM/DD</w:t>
            </w:r>
          </w:p>
        </w:tc>
      </w:tr>
      <w:tr w:rsidR="009E22A7" w14:paraId="7F66D974" w14:textId="77777777">
        <w:tc>
          <w:tcPr>
            <w:tcW w:w="4508" w:type="dxa"/>
          </w:tcPr>
          <w:p w14:paraId="7F66D971" w14:textId="77777777" w:rsidR="009E22A7" w:rsidRDefault="00000000">
            <w:pPr>
              <w:rPr>
                <w:rFonts w:ascii="Mulish" w:eastAsia="Mulish" w:hAnsi="Mulish" w:cs="Mulish"/>
                <w:b/>
                <w:bCs/>
                <w:sz w:val="20"/>
                <w:szCs w:val="20"/>
              </w:rPr>
            </w:pPr>
            <w:r>
              <w:rPr>
                <w:rFonts w:ascii="Mulish" w:eastAsia="Mulish" w:hAnsi="Mulish" w:cs="Mulish"/>
                <w:b/>
                <w:bCs/>
                <w:sz w:val="20"/>
                <w:szCs w:val="20"/>
              </w:rPr>
              <w:t>Chemoterapija</w:t>
            </w:r>
          </w:p>
          <w:p w14:paraId="7F66D972" w14:textId="77777777" w:rsidR="009E22A7" w:rsidRDefault="009E22A7">
            <w:pPr>
              <w:rPr>
                <w:rFonts w:ascii="Mulish" w:eastAsia="Mulish" w:hAnsi="Mulish" w:cs="Mulish"/>
                <w:b/>
                <w:bCs/>
                <w:sz w:val="20"/>
                <w:szCs w:val="20"/>
              </w:rPr>
            </w:pPr>
          </w:p>
        </w:tc>
        <w:tc>
          <w:tcPr>
            <w:tcW w:w="4230" w:type="dxa"/>
          </w:tcPr>
          <w:p w14:paraId="7F66D973" w14:textId="77777777" w:rsidR="009E22A7" w:rsidRDefault="00000000">
            <w:pPr>
              <w:rPr>
                <w:rFonts w:ascii="Mulish" w:eastAsia="Mulish" w:hAnsi="Mulish" w:cs="Mulish"/>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tc>
      </w:tr>
      <w:tr w:rsidR="009E22A7" w14:paraId="7F66D978" w14:textId="77777777">
        <w:tc>
          <w:tcPr>
            <w:tcW w:w="4508" w:type="dxa"/>
          </w:tcPr>
          <w:p w14:paraId="7F66D975" w14:textId="77777777" w:rsidR="009E22A7" w:rsidRDefault="00000000">
            <w:pPr>
              <w:rPr>
                <w:rFonts w:ascii="Mulish" w:eastAsia="Mulish" w:hAnsi="Mulish" w:cs="Mulish"/>
                <w:sz w:val="20"/>
                <w:szCs w:val="20"/>
              </w:rPr>
            </w:pPr>
            <w:r>
              <w:rPr>
                <w:rFonts w:ascii="Mulish" w:eastAsia="Mulish" w:hAnsi="Mulish" w:cs="Mulish"/>
                <w:sz w:val="20"/>
                <w:szCs w:val="20"/>
              </w:rPr>
              <w:t>Chemoterapijos tipas</w:t>
            </w:r>
          </w:p>
        </w:tc>
        <w:tc>
          <w:tcPr>
            <w:tcW w:w="4230" w:type="dxa"/>
          </w:tcPr>
          <w:p w14:paraId="7F66D976"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chemoterapijos tipą (-us) (visoms diagnozėms kartu)</w:t>
            </w:r>
          </w:p>
          <w:p w14:paraId="7F66D977" w14:textId="77777777" w:rsidR="009E22A7" w:rsidRDefault="009E22A7">
            <w:pPr>
              <w:rPr>
                <w:rFonts w:ascii="Mulish" w:eastAsia="Mulish" w:hAnsi="Mulish" w:cs="Mulish"/>
                <w:sz w:val="20"/>
                <w:szCs w:val="20"/>
              </w:rPr>
            </w:pPr>
          </w:p>
        </w:tc>
      </w:tr>
      <w:tr w:rsidR="009E22A7" w14:paraId="7F66D97B" w14:textId="77777777">
        <w:tc>
          <w:tcPr>
            <w:tcW w:w="4508" w:type="dxa"/>
          </w:tcPr>
          <w:p w14:paraId="7F66D979" w14:textId="77777777" w:rsidR="009E22A7" w:rsidRDefault="00000000">
            <w:pPr>
              <w:rPr>
                <w:rFonts w:ascii="Mulish" w:eastAsia="Mulish" w:hAnsi="Mulish" w:cs="Mulish"/>
                <w:sz w:val="20"/>
                <w:szCs w:val="20"/>
              </w:rPr>
            </w:pPr>
            <w:r>
              <w:rPr>
                <w:rFonts w:ascii="Mulish" w:eastAsia="Mulish" w:hAnsi="Mulish" w:cs="Mulish"/>
                <w:sz w:val="20"/>
                <w:szCs w:val="20"/>
              </w:rPr>
              <w:t>Bendras antraciklinų kiekis  </w:t>
            </w:r>
          </w:p>
        </w:tc>
        <w:tc>
          <w:tcPr>
            <w:tcW w:w="4230" w:type="dxa"/>
          </w:tcPr>
          <w:p w14:paraId="7F66D97A"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bendrą antraciklinų kiekį (visoms diagnozėms kartu)</w:t>
            </w:r>
          </w:p>
        </w:tc>
      </w:tr>
      <w:tr w:rsidR="009E22A7" w14:paraId="7F66D97E" w14:textId="77777777">
        <w:tc>
          <w:tcPr>
            <w:tcW w:w="4508" w:type="dxa"/>
          </w:tcPr>
          <w:p w14:paraId="7F66D97C" w14:textId="77777777" w:rsidR="009E22A7" w:rsidRDefault="00000000">
            <w:pPr>
              <w:rPr>
                <w:rFonts w:ascii="Mulish" w:eastAsia="Mulish" w:hAnsi="Mulish" w:cs="Mulish"/>
                <w:sz w:val="20"/>
                <w:szCs w:val="20"/>
              </w:rPr>
            </w:pPr>
            <w:r>
              <w:rPr>
                <w:rFonts w:ascii="Mulish" w:eastAsia="Mulish" w:hAnsi="Mulish" w:cs="Mulish"/>
                <w:sz w:val="20"/>
                <w:szCs w:val="20"/>
              </w:rPr>
              <w:t>Bendras alkilinančių medžiagų kiekis   </w:t>
            </w:r>
          </w:p>
        </w:tc>
        <w:tc>
          <w:tcPr>
            <w:tcW w:w="4230" w:type="dxa"/>
          </w:tcPr>
          <w:p w14:paraId="7F66D97D"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bendrą alkilinančių medžiagų kiekį (visoms diagnozėms kartu)</w:t>
            </w:r>
          </w:p>
        </w:tc>
      </w:tr>
      <w:tr w:rsidR="009E22A7" w14:paraId="7F66D982" w14:textId="77777777">
        <w:tc>
          <w:tcPr>
            <w:tcW w:w="4508" w:type="dxa"/>
          </w:tcPr>
          <w:p w14:paraId="7F66D97F" w14:textId="77777777" w:rsidR="009E22A7" w:rsidRDefault="00000000">
            <w:pPr>
              <w:rPr>
                <w:rFonts w:ascii="Mulish" w:eastAsia="Mulish" w:hAnsi="Mulish" w:cs="Mulish"/>
                <w:b/>
                <w:bCs/>
                <w:sz w:val="20"/>
                <w:szCs w:val="20"/>
              </w:rPr>
            </w:pPr>
            <w:r>
              <w:rPr>
                <w:rFonts w:ascii="Mulish" w:eastAsia="Mulish" w:hAnsi="Mulish" w:cs="Mulish"/>
                <w:b/>
                <w:bCs/>
                <w:sz w:val="20"/>
                <w:szCs w:val="20"/>
              </w:rPr>
              <w:t>Radioterapija</w:t>
            </w:r>
          </w:p>
          <w:p w14:paraId="7F66D980" w14:textId="77777777" w:rsidR="009E22A7" w:rsidRDefault="009E22A7">
            <w:pPr>
              <w:rPr>
                <w:rFonts w:ascii="Mulish" w:eastAsia="Mulish" w:hAnsi="Mulish" w:cs="Mulish"/>
                <w:b/>
                <w:bCs/>
                <w:sz w:val="20"/>
                <w:szCs w:val="20"/>
              </w:rPr>
            </w:pPr>
          </w:p>
        </w:tc>
        <w:tc>
          <w:tcPr>
            <w:tcW w:w="4230" w:type="dxa"/>
          </w:tcPr>
          <w:p w14:paraId="7F66D981" w14:textId="77777777" w:rsidR="009E22A7" w:rsidRDefault="00000000">
            <w:pPr>
              <w:rPr>
                <w:rFonts w:ascii="Mulish" w:eastAsia="Mulish" w:hAnsi="Mulish" w:cs="Mulish"/>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tc>
      </w:tr>
      <w:tr w:rsidR="009E22A7" w14:paraId="7F66D986" w14:textId="77777777">
        <w:trPr>
          <w:trHeight w:val="300"/>
        </w:trPr>
        <w:tc>
          <w:tcPr>
            <w:tcW w:w="4508" w:type="dxa"/>
            <w:shd w:val="clear" w:color="auto" w:fill="FFFFFF"/>
          </w:tcPr>
          <w:p w14:paraId="7F66D983" w14:textId="77777777" w:rsidR="009E22A7" w:rsidRDefault="00000000">
            <w:pPr>
              <w:rPr>
                <w:rFonts w:ascii="Mulish" w:eastAsia="Mulish" w:hAnsi="Mulish" w:cs="Mulish"/>
                <w:sz w:val="20"/>
                <w:szCs w:val="20"/>
              </w:rPr>
            </w:pPr>
            <w:r>
              <w:rPr>
                <w:rFonts w:ascii="Mulish" w:eastAsia="Mulish" w:hAnsi="Mulish" w:cs="Mulish"/>
                <w:sz w:val="20"/>
                <w:szCs w:val="20"/>
              </w:rPr>
              <w:t>Radioterapijos tipas ir bendra dozė [švitinimo srityje]</w:t>
            </w:r>
          </w:p>
          <w:p w14:paraId="7F66D984" w14:textId="77777777" w:rsidR="009E22A7" w:rsidRDefault="009E22A7">
            <w:pPr>
              <w:rPr>
                <w:rFonts w:ascii="Mulish" w:eastAsia="Mulish" w:hAnsi="Mulish" w:cs="Mulish"/>
                <w:sz w:val="20"/>
                <w:szCs w:val="20"/>
              </w:rPr>
            </w:pPr>
          </w:p>
        </w:tc>
        <w:tc>
          <w:tcPr>
            <w:tcW w:w="4230" w:type="dxa"/>
            <w:shd w:val="clear" w:color="auto" w:fill="FFFFFF"/>
          </w:tcPr>
          <w:p w14:paraId="7F66D985"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Nurodykite radioterapijos tipą (-us) (pvz., protonų, fotonų), dozę ir švitinimo sritį.</w:t>
            </w:r>
          </w:p>
        </w:tc>
      </w:tr>
      <w:tr w:rsidR="009E22A7" w14:paraId="7F66D98A" w14:textId="77777777">
        <w:tc>
          <w:tcPr>
            <w:tcW w:w="4508" w:type="dxa"/>
          </w:tcPr>
          <w:p w14:paraId="7F66D987" w14:textId="77777777" w:rsidR="009E22A7" w:rsidRDefault="00000000">
            <w:pPr>
              <w:rPr>
                <w:rFonts w:ascii="Mulish" w:eastAsia="Mulish" w:hAnsi="Mulish" w:cs="Mulish"/>
                <w:b/>
                <w:bCs/>
                <w:sz w:val="20"/>
                <w:szCs w:val="20"/>
              </w:rPr>
            </w:pPr>
            <w:r>
              <w:rPr>
                <w:rFonts w:ascii="Mulish" w:eastAsia="Mulish" w:hAnsi="Mulish" w:cs="Mulish"/>
                <w:b/>
                <w:bCs/>
                <w:sz w:val="20"/>
                <w:szCs w:val="20"/>
              </w:rPr>
              <w:t>Kamieninių ląstelių transplantacija</w:t>
            </w:r>
          </w:p>
        </w:tc>
        <w:tc>
          <w:tcPr>
            <w:tcW w:w="4230" w:type="dxa"/>
          </w:tcPr>
          <w:p w14:paraId="7F66D988" w14:textId="77777777" w:rsidR="009E22A7" w:rsidRDefault="00000000">
            <w:pPr>
              <w:rPr>
                <w:rFonts w:ascii="Times New Roman" w:eastAsia="Times New Roman" w:hAnsi="Times New Roman" w:cs="Times New Roman"/>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p w14:paraId="7F66D989" w14:textId="77777777" w:rsidR="009E22A7" w:rsidRDefault="009E22A7">
            <w:pPr>
              <w:rPr>
                <w:rFonts w:ascii="Mulish" w:eastAsia="Mulish" w:hAnsi="Mulish" w:cs="Mulish"/>
                <w:sz w:val="20"/>
                <w:szCs w:val="20"/>
              </w:rPr>
            </w:pPr>
          </w:p>
        </w:tc>
      </w:tr>
      <w:tr w:rsidR="009E22A7" w14:paraId="7F66D98D" w14:textId="77777777">
        <w:tc>
          <w:tcPr>
            <w:tcW w:w="4508" w:type="dxa"/>
          </w:tcPr>
          <w:p w14:paraId="7F66D98B" w14:textId="77777777" w:rsidR="009E22A7" w:rsidRDefault="00000000">
            <w:pPr>
              <w:rPr>
                <w:rFonts w:ascii="Mulish" w:eastAsia="Mulish" w:hAnsi="Mulish" w:cs="Mulish"/>
                <w:sz w:val="20"/>
                <w:szCs w:val="20"/>
              </w:rPr>
            </w:pPr>
            <w:r>
              <w:rPr>
                <w:rFonts w:ascii="Mulish" w:eastAsia="Mulish" w:hAnsi="Mulish" w:cs="Mulish"/>
                <w:sz w:val="20"/>
                <w:szCs w:val="20"/>
              </w:rPr>
              <w:t>Kamieninių ląstelių transplantacijos tipas</w:t>
            </w:r>
          </w:p>
        </w:tc>
        <w:tc>
          <w:tcPr>
            <w:tcW w:w="4230" w:type="dxa"/>
          </w:tcPr>
          <w:p w14:paraId="7F66D98C"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kamieninių ląstelių transplantacijos tipą</w:t>
            </w:r>
          </w:p>
        </w:tc>
      </w:tr>
      <w:tr w:rsidR="009E22A7" w14:paraId="7F66D991" w14:textId="77777777">
        <w:trPr>
          <w:trHeight w:val="300"/>
        </w:trPr>
        <w:tc>
          <w:tcPr>
            <w:tcW w:w="4508" w:type="dxa"/>
          </w:tcPr>
          <w:p w14:paraId="7F66D98E" w14:textId="77777777" w:rsidR="009E22A7" w:rsidRDefault="00000000">
            <w:pPr>
              <w:rPr>
                <w:rFonts w:ascii="Mulish" w:eastAsia="Mulish" w:hAnsi="Mulish" w:cs="Mulish"/>
                <w:sz w:val="20"/>
                <w:szCs w:val="20"/>
              </w:rPr>
            </w:pPr>
            <w:r>
              <w:rPr>
                <w:rFonts w:ascii="Mulish" w:eastAsia="Mulish" w:hAnsi="Mulish" w:cs="Mulish"/>
                <w:sz w:val="20"/>
                <w:szCs w:val="20"/>
              </w:rPr>
              <w:t>Procedūros data</w:t>
            </w:r>
          </w:p>
        </w:tc>
        <w:tc>
          <w:tcPr>
            <w:tcW w:w="4230" w:type="dxa"/>
          </w:tcPr>
          <w:p w14:paraId="7F66D98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MMMM/MM/DD</w:t>
            </w:r>
          </w:p>
          <w:p w14:paraId="7F66D990" w14:textId="77777777" w:rsidR="009E22A7" w:rsidRDefault="009E22A7">
            <w:pPr>
              <w:rPr>
                <w:rFonts w:ascii="Mulish" w:eastAsia="Mulish" w:hAnsi="Mulish" w:cs="Mulish"/>
                <w:color w:val="808080"/>
                <w:sz w:val="20"/>
                <w:szCs w:val="20"/>
              </w:rPr>
            </w:pPr>
          </w:p>
        </w:tc>
      </w:tr>
      <w:tr w:rsidR="009E22A7" w14:paraId="7F66D995" w14:textId="77777777">
        <w:tc>
          <w:tcPr>
            <w:tcW w:w="4508" w:type="dxa"/>
          </w:tcPr>
          <w:p w14:paraId="7F66D992" w14:textId="77777777" w:rsidR="009E22A7" w:rsidRDefault="00000000">
            <w:pPr>
              <w:rPr>
                <w:rFonts w:ascii="Mulish" w:eastAsia="Mulish" w:hAnsi="Mulish" w:cs="Mulish"/>
                <w:b/>
                <w:bCs/>
                <w:sz w:val="20"/>
                <w:szCs w:val="20"/>
              </w:rPr>
            </w:pPr>
            <w:r>
              <w:rPr>
                <w:rFonts w:ascii="Mulish" w:eastAsia="Mulish" w:hAnsi="Mulish" w:cs="Mulish"/>
                <w:b/>
                <w:bCs/>
                <w:sz w:val="20"/>
                <w:szCs w:val="20"/>
              </w:rPr>
              <w:t>Didelės apimties operacija  </w:t>
            </w:r>
          </w:p>
        </w:tc>
        <w:tc>
          <w:tcPr>
            <w:tcW w:w="4230" w:type="dxa"/>
          </w:tcPr>
          <w:p w14:paraId="7F66D993" w14:textId="77777777" w:rsidR="009E22A7" w:rsidRDefault="00000000">
            <w:pPr>
              <w:rPr>
                <w:rFonts w:ascii="Times New Roman" w:eastAsia="Times New Roman" w:hAnsi="Times New Roman" w:cs="Times New Roman"/>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p w14:paraId="7F66D994" w14:textId="77777777" w:rsidR="009E22A7" w:rsidRDefault="009E22A7">
            <w:pPr>
              <w:rPr>
                <w:rFonts w:ascii="Mulish" w:eastAsia="Mulish" w:hAnsi="Mulish" w:cs="Mulish"/>
                <w:sz w:val="20"/>
                <w:szCs w:val="20"/>
              </w:rPr>
            </w:pPr>
          </w:p>
        </w:tc>
      </w:tr>
      <w:tr w:rsidR="009E22A7" w14:paraId="7F66D999" w14:textId="77777777">
        <w:tc>
          <w:tcPr>
            <w:tcW w:w="4508" w:type="dxa"/>
          </w:tcPr>
          <w:p w14:paraId="7F66D996" w14:textId="77777777" w:rsidR="009E22A7" w:rsidRDefault="00000000">
            <w:pPr>
              <w:rPr>
                <w:rFonts w:ascii="Mulish" w:eastAsia="Mulish" w:hAnsi="Mulish" w:cs="Mulish"/>
                <w:sz w:val="20"/>
                <w:szCs w:val="20"/>
              </w:rPr>
            </w:pPr>
            <w:r>
              <w:rPr>
                <w:rFonts w:ascii="Mulish" w:eastAsia="Mulish" w:hAnsi="Mulish" w:cs="Mulish"/>
                <w:sz w:val="20"/>
                <w:szCs w:val="20"/>
              </w:rPr>
              <w:t>Operacijos tipas</w:t>
            </w:r>
          </w:p>
        </w:tc>
        <w:tc>
          <w:tcPr>
            <w:tcW w:w="4230" w:type="dxa"/>
          </w:tcPr>
          <w:p w14:paraId="7F66D997"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operacijos tipą</w:t>
            </w:r>
          </w:p>
          <w:p w14:paraId="7F66D998" w14:textId="77777777" w:rsidR="009E22A7" w:rsidRDefault="009E22A7">
            <w:pPr>
              <w:rPr>
                <w:rFonts w:ascii="Mulish" w:eastAsia="Mulish" w:hAnsi="Mulish" w:cs="Mulish"/>
                <w:sz w:val="20"/>
                <w:szCs w:val="20"/>
              </w:rPr>
            </w:pPr>
          </w:p>
        </w:tc>
      </w:tr>
      <w:tr w:rsidR="009E22A7" w14:paraId="7F66D99D" w14:textId="77777777">
        <w:trPr>
          <w:trHeight w:val="300"/>
        </w:trPr>
        <w:tc>
          <w:tcPr>
            <w:tcW w:w="4508" w:type="dxa"/>
          </w:tcPr>
          <w:p w14:paraId="7F66D99A" w14:textId="77777777" w:rsidR="009E22A7" w:rsidRDefault="00000000">
            <w:pPr>
              <w:rPr>
                <w:rFonts w:ascii="Mulish" w:eastAsia="Mulish" w:hAnsi="Mulish" w:cs="Mulish"/>
                <w:sz w:val="20"/>
                <w:szCs w:val="20"/>
              </w:rPr>
            </w:pPr>
            <w:r>
              <w:rPr>
                <w:rFonts w:ascii="Mulish" w:eastAsia="Mulish" w:hAnsi="Mulish" w:cs="Mulish"/>
                <w:sz w:val="20"/>
                <w:szCs w:val="20"/>
              </w:rPr>
              <w:t>Procedūros data</w:t>
            </w:r>
          </w:p>
        </w:tc>
        <w:tc>
          <w:tcPr>
            <w:tcW w:w="4230" w:type="dxa"/>
          </w:tcPr>
          <w:p w14:paraId="7F66D99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MMMM/MM/DD</w:t>
            </w:r>
          </w:p>
          <w:p w14:paraId="7F66D99C" w14:textId="77777777" w:rsidR="009E22A7" w:rsidRDefault="009E22A7">
            <w:pPr>
              <w:rPr>
                <w:rFonts w:ascii="Mulish" w:eastAsia="Mulish" w:hAnsi="Mulish" w:cs="Mulish"/>
                <w:color w:val="808080"/>
                <w:sz w:val="20"/>
                <w:szCs w:val="20"/>
              </w:rPr>
            </w:pPr>
          </w:p>
        </w:tc>
      </w:tr>
      <w:tr w:rsidR="009E22A7" w14:paraId="7F66D9A1" w14:textId="77777777">
        <w:tc>
          <w:tcPr>
            <w:tcW w:w="4508" w:type="dxa"/>
          </w:tcPr>
          <w:p w14:paraId="7F66D99E" w14:textId="77777777" w:rsidR="009E22A7" w:rsidRDefault="00000000">
            <w:pPr>
              <w:rPr>
                <w:rFonts w:ascii="Mulish" w:eastAsia="Mulish" w:hAnsi="Mulish" w:cs="Mulish"/>
                <w:sz w:val="20"/>
                <w:szCs w:val="20"/>
              </w:rPr>
            </w:pPr>
            <w:r>
              <w:rPr>
                <w:rFonts w:ascii="Mulish" w:eastAsia="Mulish" w:hAnsi="Mulish" w:cs="Mulish"/>
                <w:b/>
                <w:bCs/>
                <w:sz w:val="20"/>
                <w:szCs w:val="20"/>
              </w:rPr>
              <w:t>Imunoterapija</w:t>
            </w:r>
            <w:r>
              <w:rPr>
                <w:rFonts w:ascii="Mulish" w:eastAsia="Mulish" w:hAnsi="Mulish" w:cs="Mulish"/>
                <w:sz w:val="20"/>
                <w:szCs w:val="20"/>
              </w:rPr>
              <w:t xml:space="preserve"> </w:t>
            </w:r>
          </w:p>
        </w:tc>
        <w:tc>
          <w:tcPr>
            <w:tcW w:w="4230" w:type="dxa"/>
          </w:tcPr>
          <w:p w14:paraId="7F66D99F" w14:textId="77777777" w:rsidR="009E22A7" w:rsidRDefault="00000000">
            <w:pPr>
              <w:rPr>
                <w:rFonts w:ascii="Times New Roman" w:eastAsia="Times New Roman" w:hAnsi="Times New Roman" w:cs="Times New Roman"/>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p w14:paraId="7F66D9A0" w14:textId="77777777" w:rsidR="009E22A7" w:rsidRDefault="009E22A7">
            <w:pPr>
              <w:rPr>
                <w:rFonts w:ascii="Mulish" w:eastAsia="Mulish" w:hAnsi="Mulish" w:cs="Mulish"/>
                <w:sz w:val="20"/>
                <w:szCs w:val="20"/>
              </w:rPr>
            </w:pPr>
          </w:p>
        </w:tc>
      </w:tr>
      <w:tr w:rsidR="009E22A7" w14:paraId="7F66D9A5" w14:textId="77777777">
        <w:tc>
          <w:tcPr>
            <w:tcW w:w="4508" w:type="dxa"/>
          </w:tcPr>
          <w:p w14:paraId="7F66D9A2" w14:textId="77777777" w:rsidR="009E22A7" w:rsidRDefault="00000000">
            <w:pPr>
              <w:rPr>
                <w:rFonts w:ascii="Mulish" w:eastAsia="Mulish" w:hAnsi="Mulish" w:cs="Mulish"/>
                <w:sz w:val="20"/>
                <w:szCs w:val="20"/>
              </w:rPr>
            </w:pPr>
            <w:r>
              <w:rPr>
                <w:rFonts w:ascii="Mulish" w:eastAsia="Mulish" w:hAnsi="Mulish" w:cs="Mulish"/>
                <w:sz w:val="20"/>
                <w:szCs w:val="20"/>
              </w:rPr>
              <w:t>Imunoterapijos tipas</w:t>
            </w:r>
          </w:p>
        </w:tc>
        <w:tc>
          <w:tcPr>
            <w:tcW w:w="4230" w:type="dxa"/>
          </w:tcPr>
          <w:p w14:paraId="7F66D9A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imunoterapijos tipą</w:t>
            </w:r>
          </w:p>
          <w:p w14:paraId="7F66D9A4" w14:textId="77777777" w:rsidR="009E22A7" w:rsidRDefault="009E22A7">
            <w:pPr>
              <w:rPr>
                <w:rFonts w:ascii="Mulish" w:eastAsia="Mulish" w:hAnsi="Mulish" w:cs="Mulish"/>
                <w:sz w:val="20"/>
                <w:szCs w:val="20"/>
              </w:rPr>
            </w:pPr>
          </w:p>
        </w:tc>
      </w:tr>
      <w:tr w:rsidR="009E22A7" w14:paraId="7F66D9A9" w14:textId="77777777">
        <w:tc>
          <w:tcPr>
            <w:tcW w:w="4508" w:type="dxa"/>
          </w:tcPr>
          <w:p w14:paraId="7F66D9A6" w14:textId="77777777" w:rsidR="009E22A7" w:rsidRDefault="00000000">
            <w:pPr>
              <w:rPr>
                <w:rFonts w:ascii="Mulish" w:eastAsia="Mulish" w:hAnsi="Mulish" w:cs="Mulish"/>
                <w:b/>
                <w:bCs/>
                <w:sz w:val="20"/>
                <w:szCs w:val="20"/>
              </w:rPr>
            </w:pPr>
            <w:r>
              <w:rPr>
                <w:rFonts w:ascii="Mulish" w:eastAsia="Mulish" w:hAnsi="Mulish" w:cs="Mulish"/>
                <w:b/>
                <w:bCs/>
                <w:sz w:val="20"/>
                <w:szCs w:val="20"/>
              </w:rPr>
              <w:t>Kita terapija</w:t>
            </w:r>
          </w:p>
        </w:tc>
        <w:tc>
          <w:tcPr>
            <w:tcW w:w="4230" w:type="dxa"/>
          </w:tcPr>
          <w:p w14:paraId="7F66D9A7" w14:textId="77777777" w:rsidR="009E22A7" w:rsidRDefault="00000000">
            <w:pPr>
              <w:rPr>
                <w:rFonts w:ascii="Times New Roman" w:eastAsia="Times New Roman" w:hAnsi="Times New Roman" w:cs="Times New Roman"/>
                <w:sz w:val="20"/>
                <w:szCs w:val="20"/>
              </w:rPr>
            </w:pPr>
            <w:r>
              <w:rPr>
                <w:rFonts w:ascii="Mulish" w:eastAsia="Mulish" w:hAnsi="Mulish" w:cs="Mulish"/>
                <w:sz w:val="20"/>
                <w:szCs w:val="20"/>
              </w:rPr>
              <w:t xml:space="preserve">Taip </w:t>
            </w:r>
            <w:r>
              <w:rPr>
                <w:rFonts w:ascii="Times New Roman" w:eastAsia="Times New Roman" w:hAnsi="Times New Roman" w:cs="Times New Roman"/>
                <w:sz w:val="20"/>
                <w:szCs w:val="20"/>
              </w:rPr>
              <w:t>□</w:t>
            </w:r>
            <w:r>
              <w:rPr>
                <w:rFonts w:ascii="Mulish" w:eastAsia="Mulish" w:hAnsi="Mulish" w:cs="Mulish"/>
                <w:sz w:val="20"/>
                <w:szCs w:val="20"/>
              </w:rPr>
              <w:t xml:space="preserve"> / Ne </w:t>
            </w:r>
            <w:r>
              <w:rPr>
                <w:rFonts w:ascii="Times New Roman" w:eastAsia="Times New Roman" w:hAnsi="Times New Roman" w:cs="Times New Roman"/>
                <w:sz w:val="20"/>
                <w:szCs w:val="20"/>
              </w:rPr>
              <w:t>□</w:t>
            </w:r>
          </w:p>
          <w:p w14:paraId="7F66D9A8" w14:textId="77777777" w:rsidR="009E22A7" w:rsidRDefault="009E22A7">
            <w:pPr>
              <w:rPr>
                <w:rFonts w:ascii="Mulish" w:eastAsia="Mulish" w:hAnsi="Mulish" w:cs="Mulish"/>
                <w:sz w:val="20"/>
                <w:szCs w:val="20"/>
              </w:rPr>
            </w:pPr>
          </w:p>
        </w:tc>
      </w:tr>
      <w:tr w:rsidR="009E22A7" w14:paraId="7F66D9AC" w14:textId="77777777">
        <w:tc>
          <w:tcPr>
            <w:tcW w:w="4508" w:type="dxa"/>
          </w:tcPr>
          <w:p w14:paraId="7F66D9AA" w14:textId="77777777" w:rsidR="009E22A7" w:rsidRDefault="00000000">
            <w:pPr>
              <w:rPr>
                <w:rFonts w:ascii="Mulish" w:eastAsia="Mulish" w:hAnsi="Mulish" w:cs="Mulish"/>
                <w:sz w:val="20"/>
                <w:szCs w:val="20"/>
              </w:rPr>
            </w:pPr>
            <w:r>
              <w:rPr>
                <w:rFonts w:ascii="Mulish" w:eastAsia="Mulish" w:hAnsi="Mulish" w:cs="Mulish"/>
                <w:sz w:val="20"/>
                <w:szCs w:val="20"/>
              </w:rPr>
              <w:t>Kitos terapijos tipas</w:t>
            </w:r>
          </w:p>
        </w:tc>
        <w:tc>
          <w:tcPr>
            <w:tcW w:w="4230" w:type="dxa"/>
          </w:tcPr>
          <w:p w14:paraId="7F66D9AB"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kitos terapijos tipą (-us) / terapijų tipus</w:t>
            </w:r>
          </w:p>
        </w:tc>
      </w:tr>
    </w:tbl>
    <w:p w14:paraId="7F66D9AD" w14:textId="77777777" w:rsidR="009E22A7" w:rsidRDefault="009E22A7">
      <w:pPr>
        <w:rPr>
          <w:rFonts w:ascii="Mulish" w:eastAsia="Mulish" w:hAnsi="Mulish" w:cs="Mulish"/>
          <w:sz w:val="20"/>
          <w:szCs w:val="20"/>
        </w:rPr>
      </w:pP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0"/>
        <w:gridCol w:w="2905"/>
        <w:gridCol w:w="2249"/>
        <w:gridCol w:w="1928"/>
      </w:tblGrid>
      <w:tr w:rsidR="009E22A7" w14:paraId="7F66D9AF" w14:textId="77777777">
        <w:tc>
          <w:tcPr>
            <w:tcW w:w="8742" w:type="dxa"/>
            <w:gridSpan w:val="4"/>
            <w:shd w:val="clear" w:color="auto" w:fill="0057A2"/>
          </w:tcPr>
          <w:p w14:paraId="7F66D9AE"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Anamnezė ir sveikatos sutrikimai</w:t>
            </w:r>
          </w:p>
        </w:tc>
      </w:tr>
      <w:tr w:rsidR="009E22A7" w14:paraId="7F66D9B1" w14:textId="77777777">
        <w:trPr>
          <w:trHeight w:val="375"/>
        </w:trPr>
        <w:tc>
          <w:tcPr>
            <w:tcW w:w="8742" w:type="dxa"/>
            <w:gridSpan w:val="4"/>
          </w:tcPr>
          <w:p w14:paraId="7F66D9B0"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aprašomi visi reikšmingi sveikatos sutrikimai (fiziniai ir psichikos sveikatos) gydymo metu ir po jo, įskaitant jau diagnozuotus vėlyvuosius padarinius.</w:t>
            </w:r>
          </w:p>
        </w:tc>
      </w:tr>
      <w:tr w:rsidR="009E22A7" w14:paraId="7F66D9B9" w14:textId="77777777">
        <w:tc>
          <w:tcPr>
            <w:tcW w:w="1660" w:type="dxa"/>
          </w:tcPr>
          <w:p w14:paraId="7F66D9B2"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MMMM/MM/DD</w:t>
            </w:r>
          </w:p>
          <w:p w14:paraId="7F66D9B3" w14:textId="77777777" w:rsidR="009E22A7" w:rsidRDefault="009E22A7">
            <w:pPr>
              <w:rPr>
                <w:rFonts w:ascii="Mulish" w:eastAsia="Mulish" w:hAnsi="Mulish" w:cs="Mulish"/>
                <w:sz w:val="20"/>
                <w:szCs w:val="20"/>
              </w:rPr>
            </w:pPr>
          </w:p>
        </w:tc>
        <w:tc>
          <w:tcPr>
            <w:tcW w:w="5154" w:type="dxa"/>
            <w:gridSpan w:val="2"/>
          </w:tcPr>
          <w:p w14:paraId="7F66D9B4"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būklę ar sveikatos problemą</w:t>
            </w:r>
          </w:p>
        </w:tc>
        <w:tc>
          <w:tcPr>
            <w:tcW w:w="1928" w:type="dxa"/>
          </w:tcPr>
          <w:p w14:paraId="7F66D9B5"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Nurodykite, ar tai esama, ar buvusi būklė</w:t>
            </w:r>
          </w:p>
          <w:p w14:paraId="7F66D9B6" w14:textId="77777777" w:rsidR="009E22A7" w:rsidRDefault="009E22A7">
            <w:pPr>
              <w:rPr>
                <w:rFonts w:ascii="Mulish" w:eastAsia="Mulish" w:hAnsi="Mulish" w:cs="Mulish"/>
                <w:color w:val="808080"/>
                <w:sz w:val="20"/>
                <w:szCs w:val="20"/>
              </w:rPr>
            </w:pPr>
          </w:p>
          <w:p w14:paraId="7F66D9B7" w14:textId="77777777" w:rsidR="009E22A7" w:rsidRDefault="009E22A7">
            <w:pPr>
              <w:rPr>
                <w:rFonts w:ascii="Mulish" w:eastAsia="Mulish" w:hAnsi="Mulish" w:cs="Mulish"/>
                <w:color w:val="808080"/>
                <w:sz w:val="20"/>
                <w:szCs w:val="20"/>
              </w:rPr>
            </w:pPr>
          </w:p>
          <w:p w14:paraId="7F66D9B8" w14:textId="77777777" w:rsidR="009E22A7" w:rsidRDefault="009E22A7">
            <w:pPr>
              <w:rPr>
                <w:rFonts w:ascii="Mulish" w:eastAsia="Mulish" w:hAnsi="Mulish" w:cs="Mulish"/>
                <w:sz w:val="20"/>
                <w:szCs w:val="20"/>
              </w:rPr>
            </w:pPr>
          </w:p>
        </w:tc>
      </w:tr>
      <w:tr w:rsidR="009E22A7" w14:paraId="7F66D9BB" w14:textId="77777777">
        <w:tc>
          <w:tcPr>
            <w:tcW w:w="8742" w:type="dxa"/>
            <w:gridSpan w:val="4"/>
            <w:shd w:val="clear" w:color="auto" w:fill="0057A2"/>
          </w:tcPr>
          <w:p w14:paraId="7F66D9BA"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t>3a. Kita medicininė anamnezė</w:t>
            </w:r>
          </w:p>
        </w:tc>
      </w:tr>
      <w:tr w:rsidR="009E22A7" w14:paraId="7F66D9BD" w14:textId="77777777">
        <w:tc>
          <w:tcPr>
            <w:tcW w:w="8742" w:type="dxa"/>
            <w:gridSpan w:val="4"/>
          </w:tcPr>
          <w:p w14:paraId="7F66D9BC" w14:textId="77777777" w:rsidR="009E22A7" w:rsidRDefault="009E22A7">
            <w:pPr>
              <w:tabs>
                <w:tab w:val="left" w:pos="7104"/>
              </w:tabs>
              <w:rPr>
                <w:rFonts w:ascii="Mulish" w:eastAsia="Mulish" w:hAnsi="Mulish" w:cs="Mulish"/>
                <w:b/>
                <w:bCs/>
                <w:sz w:val="20"/>
                <w:szCs w:val="20"/>
              </w:rPr>
            </w:pPr>
          </w:p>
        </w:tc>
      </w:tr>
      <w:tr w:rsidR="009E22A7" w14:paraId="7F66D9C1" w14:textId="77777777">
        <w:tc>
          <w:tcPr>
            <w:tcW w:w="4565" w:type="dxa"/>
            <w:gridSpan w:val="2"/>
          </w:tcPr>
          <w:p w14:paraId="7F66D9BE" w14:textId="77777777" w:rsidR="009E22A7" w:rsidRDefault="00000000">
            <w:pPr>
              <w:rPr>
                <w:rFonts w:ascii="Mulish" w:eastAsia="Mulish" w:hAnsi="Mulish" w:cs="Mulish"/>
                <w:sz w:val="20"/>
                <w:szCs w:val="20"/>
              </w:rPr>
            </w:pPr>
            <w:r>
              <w:rPr>
                <w:rFonts w:ascii="Mulish" w:eastAsia="Mulish" w:hAnsi="Mulish" w:cs="Mulish"/>
                <w:sz w:val="20"/>
                <w:szCs w:val="20"/>
              </w:rPr>
              <w:t>Įgimtos ar paveldimos ligos</w:t>
            </w:r>
          </w:p>
        </w:tc>
        <w:tc>
          <w:tcPr>
            <w:tcW w:w="4177" w:type="dxa"/>
            <w:gridSpan w:val="2"/>
          </w:tcPr>
          <w:p w14:paraId="7F66D9B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jei taikoma</w:t>
            </w:r>
          </w:p>
          <w:p w14:paraId="7F66D9C0" w14:textId="77777777" w:rsidR="009E22A7" w:rsidRDefault="009E22A7">
            <w:pPr>
              <w:rPr>
                <w:rFonts w:ascii="Mulish" w:eastAsia="Mulish" w:hAnsi="Mulish" w:cs="Mulish"/>
                <w:color w:val="1D2757"/>
                <w:sz w:val="20"/>
                <w:szCs w:val="20"/>
              </w:rPr>
            </w:pPr>
          </w:p>
        </w:tc>
      </w:tr>
      <w:tr w:rsidR="009E22A7" w14:paraId="7F66D9C5" w14:textId="77777777">
        <w:tc>
          <w:tcPr>
            <w:tcW w:w="4565" w:type="dxa"/>
            <w:gridSpan w:val="2"/>
          </w:tcPr>
          <w:p w14:paraId="7F66D9C2" w14:textId="77777777" w:rsidR="009E22A7" w:rsidRDefault="00000000">
            <w:pPr>
              <w:rPr>
                <w:rFonts w:ascii="Mulish" w:eastAsia="Mulish" w:hAnsi="Mulish" w:cs="Mulish"/>
                <w:sz w:val="20"/>
                <w:szCs w:val="20"/>
              </w:rPr>
            </w:pPr>
            <w:r>
              <w:rPr>
                <w:rFonts w:ascii="Mulish" w:eastAsia="Mulish" w:hAnsi="Mulish" w:cs="Mulish"/>
                <w:sz w:val="20"/>
                <w:szCs w:val="20"/>
              </w:rPr>
              <w:t>Šeimos ligų istorija</w:t>
            </w:r>
          </w:p>
        </w:tc>
        <w:tc>
          <w:tcPr>
            <w:tcW w:w="4177" w:type="dxa"/>
            <w:gridSpan w:val="2"/>
          </w:tcPr>
          <w:p w14:paraId="7F66D9C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jei taikoma</w:t>
            </w:r>
          </w:p>
          <w:p w14:paraId="7F66D9C4" w14:textId="77777777" w:rsidR="009E22A7" w:rsidRDefault="009E22A7">
            <w:pPr>
              <w:rPr>
                <w:rFonts w:ascii="Mulish" w:eastAsia="Mulish" w:hAnsi="Mulish" w:cs="Mulish"/>
                <w:color w:val="1D2757"/>
                <w:sz w:val="20"/>
                <w:szCs w:val="20"/>
              </w:rPr>
            </w:pPr>
          </w:p>
        </w:tc>
      </w:tr>
      <w:tr w:rsidR="009E22A7" w14:paraId="7F66D9C9" w14:textId="77777777">
        <w:tc>
          <w:tcPr>
            <w:tcW w:w="4565" w:type="dxa"/>
            <w:gridSpan w:val="2"/>
          </w:tcPr>
          <w:p w14:paraId="7F66D9C6" w14:textId="77777777" w:rsidR="009E22A7" w:rsidRDefault="00000000">
            <w:pPr>
              <w:rPr>
                <w:rFonts w:ascii="Mulish" w:eastAsia="Mulish" w:hAnsi="Mulish" w:cs="Mulish"/>
                <w:sz w:val="20"/>
                <w:szCs w:val="20"/>
              </w:rPr>
            </w:pPr>
            <w:r>
              <w:rPr>
                <w:rFonts w:ascii="Mulish" w:eastAsia="Mulish" w:hAnsi="Mulish" w:cs="Mulish"/>
                <w:sz w:val="20"/>
                <w:szCs w:val="20"/>
              </w:rPr>
              <w:t>Kita</w:t>
            </w:r>
          </w:p>
        </w:tc>
        <w:tc>
          <w:tcPr>
            <w:tcW w:w="4177" w:type="dxa"/>
            <w:gridSpan w:val="2"/>
          </w:tcPr>
          <w:p w14:paraId="7F66D9C7"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jei taikoma</w:t>
            </w:r>
          </w:p>
          <w:p w14:paraId="7F66D9C8" w14:textId="77777777" w:rsidR="009E22A7" w:rsidRDefault="009E22A7">
            <w:pPr>
              <w:rPr>
                <w:rFonts w:ascii="Mulish" w:eastAsia="Mulish" w:hAnsi="Mulish" w:cs="Mulish"/>
                <w:color w:val="1D2757"/>
                <w:sz w:val="20"/>
                <w:szCs w:val="20"/>
              </w:rPr>
            </w:pPr>
          </w:p>
        </w:tc>
      </w:tr>
    </w:tbl>
    <w:p w14:paraId="7F66D9CA" w14:textId="77777777" w:rsidR="009E22A7" w:rsidRDefault="009E22A7">
      <w:pPr>
        <w:rPr>
          <w:rFonts w:ascii="Mulish" w:eastAsia="Mulish" w:hAnsi="Mulish" w:cs="Mulish"/>
          <w:sz w:val="20"/>
          <w:szCs w:val="20"/>
        </w:rPr>
      </w:pPr>
    </w:p>
    <w:p w14:paraId="7F66D9CB" w14:textId="77777777" w:rsidR="009E22A7" w:rsidRDefault="00000000">
      <w:pPr>
        <w:rPr>
          <w:rFonts w:ascii="Mulish" w:eastAsia="Mulish" w:hAnsi="Mulish" w:cs="Mulish"/>
          <w:sz w:val="20"/>
          <w:szCs w:val="20"/>
        </w:rPr>
      </w:pPr>
      <w:r>
        <w:rPr>
          <w:rFonts w:ascii="Mulish" w:eastAsia="Mulish" w:hAnsi="Mulish" w:cs="Mulish"/>
          <w:sz w:val="20"/>
          <w:szCs w:val="20"/>
        </w:rPr>
        <w:t xml:space="preserve"> </w:t>
      </w: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2"/>
        <w:gridCol w:w="1751"/>
        <w:gridCol w:w="1919"/>
        <w:gridCol w:w="1758"/>
        <w:gridCol w:w="1562"/>
      </w:tblGrid>
      <w:tr w:rsidR="009E22A7" w14:paraId="7F66D9CD" w14:textId="77777777">
        <w:trPr>
          <w:trHeight w:val="300"/>
        </w:trPr>
        <w:tc>
          <w:tcPr>
            <w:tcW w:w="8742" w:type="dxa"/>
            <w:gridSpan w:val="5"/>
            <w:shd w:val="clear" w:color="auto" w:fill="0057A2"/>
          </w:tcPr>
          <w:p w14:paraId="7F66D9CC"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Ilgalaikės stebėsenos rekomendacijos</w:t>
            </w:r>
          </w:p>
        </w:tc>
      </w:tr>
      <w:tr w:rsidR="009E22A7" w14:paraId="7F66D9CF" w14:textId="77777777">
        <w:trPr>
          <w:trHeight w:val="300"/>
        </w:trPr>
        <w:tc>
          <w:tcPr>
            <w:tcW w:w="8742" w:type="dxa"/>
            <w:gridSpan w:val="5"/>
          </w:tcPr>
          <w:p w14:paraId="7F66D9CE"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paaiškinama, kodėl svarbu atidžiai stebėti savo sveikatą po vėžio gydymo vaikystėje ar jaunystėje.</w:t>
            </w:r>
          </w:p>
        </w:tc>
      </w:tr>
      <w:tr w:rsidR="009E22A7" w14:paraId="7F66D9D1" w14:textId="77777777">
        <w:trPr>
          <w:trHeight w:val="1050"/>
        </w:trPr>
        <w:tc>
          <w:tcPr>
            <w:tcW w:w="8742" w:type="dxa"/>
            <w:gridSpan w:val="5"/>
          </w:tcPr>
          <w:p w14:paraId="7F66D9D0" w14:textId="77777777" w:rsidR="009E22A7" w:rsidRDefault="00000000">
            <w:pPr>
              <w:rPr>
                <w:rFonts w:ascii="Mulish" w:eastAsia="Mulish" w:hAnsi="Mulish" w:cs="Mulish"/>
                <w:sz w:val="20"/>
                <w:szCs w:val="20"/>
              </w:rPr>
            </w:pPr>
            <w:r>
              <w:rPr>
                <w:rFonts w:ascii="Mulish" w:eastAsia="Mulish" w:hAnsi="Mulish" w:cs="Mulish"/>
                <w:sz w:val="20"/>
                <w:szCs w:val="20"/>
              </w:rPr>
              <w:t>Kadangi gydymas gali padidinti fizinių ir psichikos sveikatos problemų riziką vėlesniame gyvenime, labai svarbu nedelsiant pranešti gydytojui apie bet kokius simptomus. Ankstyvas simptomų aptarimas padeda greičiau nustatyti galimas priežastis ir gali padėti išvengti rimtesnių sveikatos problemų.</w:t>
            </w:r>
          </w:p>
        </w:tc>
      </w:tr>
      <w:tr w:rsidR="009E22A7" w14:paraId="7F66D9D7" w14:textId="77777777">
        <w:trPr>
          <w:trHeight w:val="300"/>
        </w:trPr>
        <w:tc>
          <w:tcPr>
            <w:tcW w:w="1752" w:type="dxa"/>
          </w:tcPr>
          <w:p w14:paraId="7F66D9D2" w14:textId="77777777" w:rsidR="009E22A7" w:rsidRDefault="00000000">
            <w:pPr>
              <w:rPr>
                <w:rFonts w:ascii="Mulish" w:eastAsia="Mulish" w:hAnsi="Mulish" w:cs="Mulish"/>
                <w:i/>
                <w:iCs/>
                <w:sz w:val="20"/>
                <w:szCs w:val="20"/>
              </w:rPr>
            </w:pPr>
            <w:r>
              <w:rPr>
                <w:rFonts w:ascii="Mulish" w:eastAsia="Mulish" w:hAnsi="Mulish" w:cs="Mulish"/>
                <w:i/>
                <w:iCs/>
                <w:sz w:val="20"/>
                <w:szCs w:val="20"/>
              </w:rPr>
              <w:t>Šioje skiltyje nurodomas gydymas, kuris gali būti susijęs su tam tikrų vėlyvųjų padarinių rizika.</w:t>
            </w:r>
          </w:p>
        </w:tc>
        <w:tc>
          <w:tcPr>
            <w:tcW w:w="1751" w:type="dxa"/>
          </w:tcPr>
          <w:p w14:paraId="7F66D9D3" w14:textId="77777777" w:rsidR="009E22A7" w:rsidRDefault="00000000">
            <w:pPr>
              <w:rPr>
                <w:rFonts w:ascii="Mulish" w:eastAsia="Mulish" w:hAnsi="Mulish" w:cs="Mulish"/>
                <w:i/>
                <w:iCs/>
                <w:sz w:val="20"/>
                <w:szCs w:val="20"/>
              </w:rPr>
            </w:pPr>
            <w:r>
              <w:rPr>
                <w:rFonts w:ascii="Mulish" w:eastAsia="Mulish" w:hAnsi="Mulish" w:cs="Mulish"/>
                <w:i/>
                <w:iCs/>
                <w:sz w:val="20"/>
                <w:szCs w:val="20"/>
              </w:rPr>
              <w:t>Šioje skiltyje aprašomos konkrečios rizikos, susijusios su gautu gydymu.</w:t>
            </w:r>
          </w:p>
        </w:tc>
        <w:tc>
          <w:tcPr>
            <w:tcW w:w="1919" w:type="dxa"/>
          </w:tcPr>
          <w:p w14:paraId="7F66D9D4" w14:textId="77777777" w:rsidR="009E22A7" w:rsidRDefault="00000000">
            <w:pPr>
              <w:rPr>
                <w:rFonts w:ascii="Mulish" w:eastAsia="Mulish" w:hAnsi="Mulish" w:cs="Mulish"/>
                <w:i/>
                <w:iCs/>
                <w:sz w:val="20"/>
                <w:szCs w:val="20"/>
              </w:rPr>
            </w:pPr>
            <w:r>
              <w:rPr>
                <w:rFonts w:ascii="Mulish" w:eastAsia="Mulish" w:hAnsi="Mulish" w:cs="Mulish"/>
                <w:i/>
                <w:iCs/>
                <w:sz w:val="20"/>
                <w:szCs w:val="20"/>
              </w:rPr>
              <w:t>Šioje skiltyje pateikiamos rekomendacijos, pagrįstos moksliniais įrodymais grįstomis gairėmis.</w:t>
            </w:r>
          </w:p>
        </w:tc>
        <w:tc>
          <w:tcPr>
            <w:tcW w:w="1758" w:type="dxa"/>
          </w:tcPr>
          <w:p w14:paraId="7F66D9D5" w14:textId="77777777" w:rsidR="009E22A7" w:rsidRDefault="00000000">
            <w:pPr>
              <w:rPr>
                <w:rFonts w:ascii="Mulish" w:eastAsia="Mulish" w:hAnsi="Mulish" w:cs="Mulish"/>
                <w:i/>
                <w:iCs/>
                <w:sz w:val="20"/>
                <w:szCs w:val="20"/>
              </w:rPr>
            </w:pPr>
            <w:r>
              <w:rPr>
                <w:rFonts w:ascii="Mulish" w:eastAsia="Mulish" w:hAnsi="Mulish" w:cs="Mulish"/>
                <w:i/>
                <w:iCs/>
                <w:sz w:val="20"/>
                <w:szCs w:val="20"/>
              </w:rPr>
              <w:t>Šioje skiltyje pateikiami bendri sprendimai dėl jūsų priežiūros.</w:t>
            </w:r>
          </w:p>
        </w:tc>
        <w:tc>
          <w:tcPr>
            <w:tcW w:w="1562" w:type="dxa"/>
          </w:tcPr>
          <w:p w14:paraId="7F66D9D6" w14:textId="77777777" w:rsidR="009E22A7" w:rsidRDefault="00000000">
            <w:pPr>
              <w:rPr>
                <w:rFonts w:ascii="Mulish" w:eastAsia="Mulish" w:hAnsi="Mulish" w:cs="Mulish"/>
                <w:i/>
                <w:iCs/>
                <w:sz w:val="20"/>
                <w:szCs w:val="20"/>
              </w:rPr>
            </w:pPr>
            <w:r>
              <w:rPr>
                <w:rFonts w:ascii="Mulish" w:eastAsia="Mulish" w:hAnsi="Mulish" w:cs="Mulish"/>
                <w:i/>
                <w:iCs/>
                <w:sz w:val="20"/>
                <w:szCs w:val="20"/>
              </w:rPr>
              <w:t>Šioje skiltyje pateikiamos pastabos ar nukrypimai nuo rekomendacijų bei galimi kontaktiniai asmenys priežiūros klausimais.</w:t>
            </w:r>
          </w:p>
        </w:tc>
      </w:tr>
      <w:tr w:rsidR="009E22A7" w14:paraId="7F66D9FD" w14:textId="77777777">
        <w:trPr>
          <w:trHeight w:val="300"/>
        </w:trPr>
        <w:tc>
          <w:tcPr>
            <w:tcW w:w="1752" w:type="dxa"/>
          </w:tcPr>
          <w:p w14:paraId="7F66D9D8" w14:textId="77777777" w:rsidR="009E22A7" w:rsidRDefault="00000000">
            <w:pPr>
              <w:rPr>
                <w:rFonts w:ascii="Mulish" w:eastAsia="Mulish" w:hAnsi="Mulish" w:cs="Mulish"/>
                <w:sz w:val="20"/>
                <w:szCs w:val="20"/>
              </w:rPr>
            </w:pPr>
            <w:r>
              <w:rPr>
                <w:rFonts w:ascii="Mulish" w:eastAsia="Mulish" w:hAnsi="Mulish" w:cs="Mulish"/>
                <w:sz w:val="20"/>
                <w:szCs w:val="20"/>
              </w:rPr>
              <w:t>Kadangi jums buvo taikytas…</w:t>
            </w:r>
          </w:p>
          <w:p w14:paraId="7F66D9D9" w14:textId="77777777" w:rsidR="009E22A7" w:rsidRDefault="009E22A7">
            <w:pPr>
              <w:rPr>
                <w:rFonts w:ascii="Mulish" w:eastAsia="Mulish" w:hAnsi="Mulish" w:cs="Mulish"/>
                <w:sz w:val="20"/>
                <w:szCs w:val="20"/>
              </w:rPr>
            </w:pPr>
          </w:p>
          <w:p w14:paraId="7F66D9DA" w14:textId="77777777" w:rsidR="009E22A7" w:rsidRDefault="009E22A7">
            <w:pPr>
              <w:rPr>
                <w:rFonts w:ascii="Mulish" w:eastAsia="Mulish" w:hAnsi="Mulish" w:cs="Mulish"/>
                <w:sz w:val="20"/>
                <w:szCs w:val="20"/>
              </w:rPr>
            </w:pPr>
          </w:p>
          <w:p w14:paraId="7F66D9DB" w14:textId="77777777" w:rsidR="009E22A7" w:rsidRDefault="009E22A7">
            <w:pPr>
              <w:rPr>
                <w:rFonts w:ascii="Mulish" w:eastAsia="Mulish" w:hAnsi="Mulish" w:cs="Mulish"/>
                <w:color w:val="808080"/>
                <w:sz w:val="20"/>
                <w:szCs w:val="20"/>
              </w:rPr>
            </w:pPr>
          </w:p>
          <w:p w14:paraId="7F66D9DC" w14:textId="77777777" w:rsidR="009E22A7" w:rsidRDefault="009E22A7">
            <w:pPr>
              <w:rPr>
                <w:rFonts w:ascii="Mulish" w:eastAsia="Mulish" w:hAnsi="Mulish" w:cs="Mulish"/>
                <w:color w:val="808080"/>
                <w:sz w:val="20"/>
                <w:szCs w:val="20"/>
              </w:rPr>
            </w:pPr>
          </w:p>
          <w:p w14:paraId="7F66D9DD" w14:textId="77777777" w:rsidR="009E22A7" w:rsidRDefault="009E22A7">
            <w:pPr>
              <w:rPr>
                <w:rFonts w:ascii="Mulish" w:eastAsia="Mulish" w:hAnsi="Mulish" w:cs="Mulish"/>
                <w:color w:val="808080"/>
                <w:sz w:val="20"/>
                <w:szCs w:val="20"/>
              </w:rPr>
            </w:pPr>
          </w:p>
          <w:p w14:paraId="7F66D9DE" w14:textId="77777777" w:rsidR="009E22A7" w:rsidRDefault="009E22A7">
            <w:pPr>
              <w:rPr>
                <w:rFonts w:ascii="Mulish" w:eastAsia="Mulish" w:hAnsi="Mulish" w:cs="Mulish"/>
                <w:color w:val="808080"/>
                <w:sz w:val="20"/>
                <w:szCs w:val="20"/>
              </w:rPr>
            </w:pPr>
          </w:p>
          <w:p w14:paraId="7F66D9DF"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gydymą</w:t>
            </w:r>
          </w:p>
          <w:p w14:paraId="7F66D9E0" w14:textId="77777777" w:rsidR="009E22A7" w:rsidRDefault="009E22A7">
            <w:pPr>
              <w:rPr>
                <w:rFonts w:ascii="Mulish" w:eastAsia="Mulish" w:hAnsi="Mulish" w:cs="Mulish"/>
                <w:sz w:val="20"/>
                <w:szCs w:val="20"/>
              </w:rPr>
            </w:pPr>
          </w:p>
          <w:p w14:paraId="7F66D9E1" w14:textId="77777777" w:rsidR="009E22A7" w:rsidRDefault="009E22A7">
            <w:pPr>
              <w:rPr>
                <w:rFonts w:ascii="Mulish" w:eastAsia="Mulish" w:hAnsi="Mulish" w:cs="Mulish"/>
                <w:sz w:val="20"/>
                <w:szCs w:val="20"/>
              </w:rPr>
            </w:pPr>
          </w:p>
          <w:p w14:paraId="7F66D9E2" w14:textId="77777777" w:rsidR="009E22A7" w:rsidRDefault="009E22A7">
            <w:pPr>
              <w:rPr>
                <w:rFonts w:ascii="Mulish" w:eastAsia="Mulish" w:hAnsi="Mulish" w:cs="Mulish"/>
                <w:sz w:val="20"/>
                <w:szCs w:val="20"/>
              </w:rPr>
            </w:pPr>
          </w:p>
        </w:tc>
        <w:tc>
          <w:tcPr>
            <w:tcW w:w="1751" w:type="dxa"/>
          </w:tcPr>
          <w:p w14:paraId="7F66D9E3" w14:textId="77777777" w:rsidR="009E22A7" w:rsidRDefault="00000000">
            <w:pPr>
              <w:rPr>
                <w:rFonts w:ascii="Mulish" w:eastAsia="Mulish" w:hAnsi="Mulish" w:cs="Mulish"/>
                <w:sz w:val="20"/>
                <w:szCs w:val="20"/>
              </w:rPr>
            </w:pPr>
            <w:r>
              <w:rPr>
                <w:rFonts w:ascii="Mulish" w:eastAsia="Mulish" w:hAnsi="Mulish" w:cs="Mulish"/>
                <w:sz w:val="20"/>
                <w:szCs w:val="20"/>
              </w:rPr>
              <w:t>…jums gali būti rizika patirti…*</w:t>
            </w:r>
          </w:p>
          <w:p w14:paraId="7F66D9E4" w14:textId="77777777" w:rsidR="009E22A7" w:rsidRDefault="009E22A7">
            <w:pPr>
              <w:rPr>
                <w:rFonts w:ascii="Mulish" w:eastAsia="Mulish" w:hAnsi="Mulish" w:cs="Mulish"/>
                <w:sz w:val="20"/>
                <w:szCs w:val="20"/>
              </w:rPr>
            </w:pPr>
          </w:p>
          <w:p w14:paraId="7F66D9E5" w14:textId="77777777" w:rsidR="009E22A7" w:rsidRDefault="009E22A7">
            <w:pPr>
              <w:rPr>
                <w:rFonts w:ascii="Mulish" w:eastAsia="Mulish" w:hAnsi="Mulish" w:cs="Mulish"/>
                <w:sz w:val="20"/>
                <w:szCs w:val="20"/>
              </w:rPr>
            </w:pPr>
          </w:p>
          <w:p w14:paraId="7F66D9E6" w14:textId="77777777" w:rsidR="009E22A7" w:rsidRDefault="009E22A7">
            <w:pPr>
              <w:rPr>
                <w:rFonts w:ascii="Mulish" w:eastAsia="Mulish" w:hAnsi="Mulish" w:cs="Mulish"/>
                <w:color w:val="808080"/>
                <w:sz w:val="20"/>
                <w:szCs w:val="20"/>
              </w:rPr>
            </w:pPr>
          </w:p>
          <w:p w14:paraId="7F66D9E7" w14:textId="77777777" w:rsidR="009E22A7" w:rsidRDefault="009E22A7">
            <w:pPr>
              <w:rPr>
                <w:rFonts w:ascii="Mulish" w:eastAsia="Mulish" w:hAnsi="Mulish" w:cs="Mulish"/>
                <w:color w:val="808080"/>
                <w:sz w:val="20"/>
                <w:szCs w:val="20"/>
              </w:rPr>
            </w:pPr>
          </w:p>
          <w:p w14:paraId="7F66D9E8" w14:textId="77777777" w:rsidR="009E22A7" w:rsidRDefault="009E22A7">
            <w:pPr>
              <w:rPr>
                <w:rFonts w:ascii="Mulish" w:eastAsia="Mulish" w:hAnsi="Mulish" w:cs="Mulish"/>
                <w:color w:val="808080"/>
                <w:sz w:val="20"/>
                <w:szCs w:val="20"/>
              </w:rPr>
            </w:pPr>
          </w:p>
          <w:p w14:paraId="7F66D9E9" w14:textId="77777777" w:rsidR="009E22A7" w:rsidRDefault="009E22A7">
            <w:pPr>
              <w:rPr>
                <w:rFonts w:ascii="Mulish" w:eastAsia="Mulish" w:hAnsi="Mulish" w:cs="Mulish"/>
                <w:color w:val="808080"/>
                <w:sz w:val="20"/>
                <w:szCs w:val="20"/>
              </w:rPr>
            </w:pPr>
          </w:p>
          <w:p w14:paraId="7F66D9EA"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riziką</w:t>
            </w:r>
          </w:p>
        </w:tc>
        <w:tc>
          <w:tcPr>
            <w:tcW w:w="1919" w:type="dxa"/>
          </w:tcPr>
          <w:p w14:paraId="7F66D9EB" w14:textId="77777777" w:rsidR="009E22A7" w:rsidRDefault="00000000">
            <w:pPr>
              <w:rPr>
                <w:rFonts w:ascii="Mulish" w:eastAsia="Mulish" w:hAnsi="Mulish" w:cs="Mulish"/>
                <w:sz w:val="20"/>
                <w:szCs w:val="20"/>
              </w:rPr>
            </w:pPr>
            <w:r>
              <w:rPr>
                <w:rFonts w:ascii="Mulish" w:eastAsia="Mulish" w:hAnsi="Mulish" w:cs="Mulish"/>
                <w:sz w:val="20"/>
                <w:szCs w:val="20"/>
              </w:rPr>
              <w:t>…todėl rekomenduojame, kad gautumėte šią priežiūrą:</w:t>
            </w:r>
          </w:p>
          <w:p w14:paraId="7F66D9EC" w14:textId="77777777" w:rsidR="009E22A7" w:rsidRDefault="009E22A7">
            <w:pPr>
              <w:rPr>
                <w:rFonts w:ascii="Mulish" w:eastAsia="Mulish" w:hAnsi="Mulish" w:cs="Mulish"/>
                <w:sz w:val="20"/>
                <w:szCs w:val="20"/>
              </w:rPr>
            </w:pPr>
          </w:p>
          <w:p w14:paraId="7F66D9ED" w14:textId="77777777" w:rsidR="009E22A7" w:rsidRDefault="009E22A7">
            <w:pPr>
              <w:rPr>
                <w:rFonts w:ascii="Mulish" w:eastAsia="Mulish" w:hAnsi="Mulish" w:cs="Mulish"/>
                <w:color w:val="808080"/>
                <w:sz w:val="20"/>
                <w:szCs w:val="20"/>
              </w:rPr>
            </w:pPr>
          </w:p>
          <w:p w14:paraId="7F66D9EE" w14:textId="77777777" w:rsidR="009E22A7" w:rsidRDefault="009E22A7">
            <w:pPr>
              <w:rPr>
                <w:rFonts w:ascii="Mulish" w:eastAsia="Mulish" w:hAnsi="Mulish" w:cs="Mulish"/>
                <w:color w:val="808080"/>
                <w:sz w:val="20"/>
                <w:szCs w:val="20"/>
              </w:rPr>
            </w:pPr>
          </w:p>
          <w:p w14:paraId="7F66D9EF" w14:textId="77777777" w:rsidR="009E22A7" w:rsidRDefault="009E22A7">
            <w:pPr>
              <w:rPr>
                <w:rFonts w:ascii="Mulish" w:eastAsia="Mulish" w:hAnsi="Mulish" w:cs="Mulish"/>
                <w:color w:val="808080"/>
                <w:sz w:val="20"/>
                <w:szCs w:val="20"/>
              </w:rPr>
            </w:pPr>
          </w:p>
          <w:p w14:paraId="7F66D9F0"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rekomenduojamos priežiūros tipą</w:t>
            </w:r>
          </w:p>
        </w:tc>
        <w:tc>
          <w:tcPr>
            <w:tcW w:w="1758" w:type="dxa"/>
          </w:tcPr>
          <w:p w14:paraId="7F66D9F1" w14:textId="77777777" w:rsidR="009E22A7" w:rsidRDefault="00000000">
            <w:pPr>
              <w:rPr>
                <w:rFonts w:ascii="Mulish" w:eastAsia="Mulish" w:hAnsi="Mulish" w:cs="Mulish"/>
                <w:sz w:val="20"/>
                <w:szCs w:val="20"/>
              </w:rPr>
            </w:pPr>
            <w:r>
              <w:rPr>
                <w:rFonts w:ascii="Mulish" w:eastAsia="Mulish" w:hAnsi="Mulish" w:cs="Mulish"/>
                <w:sz w:val="20"/>
                <w:szCs w:val="20"/>
              </w:rPr>
              <w:t>Sprendimas dėl jūsų priežiūros, kurį priėmėte drauge su savo sveikatos priežiūros specialistu:</w:t>
            </w:r>
          </w:p>
          <w:p w14:paraId="7F66D9F2" w14:textId="77777777" w:rsidR="009E22A7" w:rsidRDefault="009E22A7">
            <w:pPr>
              <w:rPr>
                <w:rFonts w:ascii="Mulish" w:eastAsia="Mulish" w:hAnsi="Mulish" w:cs="Mulish"/>
                <w:sz w:val="20"/>
                <w:szCs w:val="20"/>
              </w:rPr>
            </w:pPr>
          </w:p>
          <w:p w14:paraId="7F66D9F3"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sprendimą</w:t>
            </w:r>
          </w:p>
        </w:tc>
        <w:tc>
          <w:tcPr>
            <w:tcW w:w="1562" w:type="dxa"/>
          </w:tcPr>
          <w:p w14:paraId="7F66D9F4" w14:textId="77777777" w:rsidR="009E22A7" w:rsidRDefault="009E22A7">
            <w:pPr>
              <w:rPr>
                <w:rFonts w:ascii="Mulish" w:eastAsia="Mulish" w:hAnsi="Mulish" w:cs="Mulish"/>
                <w:sz w:val="20"/>
                <w:szCs w:val="20"/>
              </w:rPr>
            </w:pPr>
          </w:p>
          <w:p w14:paraId="7F66D9F5" w14:textId="77777777" w:rsidR="009E22A7" w:rsidRDefault="009E22A7">
            <w:pPr>
              <w:rPr>
                <w:rFonts w:ascii="Mulish" w:eastAsia="Mulish" w:hAnsi="Mulish" w:cs="Mulish"/>
                <w:sz w:val="20"/>
                <w:szCs w:val="20"/>
              </w:rPr>
            </w:pPr>
          </w:p>
          <w:p w14:paraId="7F66D9F6" w14:textId="77777777" w:rsidR="009E22A7" w:rsidRDefault="009E22A7">
            <w:pPr>
              <w:rPr>
                <w:rFonts w:ascii="Mulish" w:eastAsia="Mulish" w:hAnsi="Mulish" w:cs="Mulish"/>
                <w:sz w:val="20"/>
                <w:szCs w:val="20"/>
              </w:rPr>
            </w:pPr>
          </w:p>
          <w:p w14:paraId="7F66D9F7" w14:textId="77777777" w:rsidR="009E22A7" w:rsidRDefault="009E22A7">
            <w:pPr>
              <w:rPr>
                <w:rFonts w:ascii="Mulish" w:eastAsia="Mulish" w:hAnsi="Mulish" w:cs="Mulish"/>
                <w:sz w:val="20"/>
                <w:szCs w:val="20"/>
              </w:rPr>
            </w:pPr>
          </w:p>
          <w:p w14:paraId="7F66D9F8" w14:textId="77777777" w:rsidR="009E22A7" w:rsidRDefault="009E22A7">
            <w:pPr>
              <w:rPr>
                <w:rFonts w:ascii="Mulish" w:eastAsia="Mulish" w:hAnsi="Mulish" w:cs="Mulish"/>
                <w:sz w:val="20"/>
                <w:szCs w:val="20"/>
              </w:rPr>
            </w:pPr>
          </w:p>
          <w:p w14:paraId="7F66D9F9" w14:textId="77777777" w:rsidR="009E22A7" w:rsidRDefault="009E22A7">
            <w:pPr>
              <w:rPr>
                <w:rFonts w:ascii="Mulish" w:eastAsia="Mulish" w:hAnsi="Mulish" w:cs="Mulish"/>
                <w:sz w:val="20"/>
                <w:szCs w:val="20"/>
              </w:rPr>
            </w:pPr>
          </w:p>
          <w:p w14:paraId="7F66D9FA" w14:textId="77777777" w:rsidR="009E22A7" w:rsidRDefault="009E22A7">
            <w:pPr>
              <w:rPr>
                <w:rFonts w:ascii="Mulish" w:eastAsia="Mulish" w:hAnsi="Mulish" w:cs="Mulish"/>
                <w:sz w:val="20"/>
                <w:szCs w:val="20"/>
              </w:rPr>
            </w:pPr>
          </w:p>
          <w:p w14:paraId="7F66D9FB" w14:textId="77777777" w:rsidR="009E22A7" w:rsidRDefault="009E22A7">
            <w:pPr>
              <w:rPr>
                <w:rFonts w:ascii="Mulish" w:eastAsia="Mulish" w:hAnsi="Mulish" w:cs="Mulish"/>
                <w:color w:val="808080"/>
                <w:sz w:val="20"/>
                <w:szCs w:val="20"/>
              </w:rPr>
            </w:pPr>
          </w:p>
          <w:p w14:paraId="7F66D9FC"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pastabas</w:t>
            </w:r>
          </w:p>
        </w:tc>
      </w:tr>
      <w:tr w:rsidR="009E22A7" w14:paraId="7F66D9FF" w14:textId="77777777">
        <w:trPr>
          <w:trHeight w:val="300"/>
        </w:trPr>
        <w:tc>
          <w:tcPr>
            <w:tcW w:w="8742" w:type="dxa"/>
            <w:gridSpan w:val="5"/>
            <w:shd w:val="clear" w:color="auto" w:fill="0057A2"/>
          </w:tcPr>
          <w:p w14:paraId="7F66D9FE"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t>4a. Sprendimai dėl jūsų priežiūros, kurie jums asmeniškai svarbūs</w:t>
            </w:r>
          </w:p>
        </w:tc>
      </w:tr>
      <w:tr w:rsidR="009E22A7" w14:paraId="7F66DA02" w14:textId="77777777">
        <w:trPr>
          <w:trHeight w:val="300"/>
        </w:trPr>
        <w:tc>
          <w:tcPr>
            <w:tcW w:w="8742" w:type="dxa"/>
            <w:gridSpan w:val="5"/>
          </w:tcPr>
          <w:p w14:paraId="7F66DA00" w14:textId="77777777" w:rsidR="009E22A7" w:rsidRDefault="00000000">
            <w:pPr>
              <w:rPr>
                <w:rFonts w:ascii="Mulish" w:eastAsia="Mulish" w:hAnsi="Mulish" w:cs="Mulish"/>
                <w:sz w:val="20"/>
                <w:szCs w:val="20"/>
              </w:rPr>
            </w:pPr>
            <w:r>
              <w:rPr>
                <w:rFonts w:ascii="Mulish" w:eastAsia="Mulish" w:hAnsi="Mulish" w:cs="Mulish"/>
                <w:sz w:val="20"/>
                <w:szCs w:val="20"/>
              </w:rPr>
              <w:t>Įveskite jums asmeniškai svarbius sprendimus</w:t>
            </w:r>
          </w:p>
          <w:p w14:paraId="7F66DA01" w14:textId="77777777" w:rsidR="009E22A7" w:rsidRDefault="009E22A7">
            <w:pPr>
              <w:rPr>
                <w:rFonts w:ascii="Mulish" w:eastAsia="Mulish" w:hAnsi="Mulish" w:cs="Mulish"/>
                <w:sz w:val="20"/>
                <w:szCs w:val="20"/>
              </w:rPr>
            </w:pPr>
          </w:p>
        </w:tc>
      </w:tr>
      <w:tr w:rsidR="009E22A7" w14:paraId="7F66DA04" w14:textId="77777777">
        <w:trPr>
          <w:trHeight w:val="300"/>
        </w:trPr>
        <w:tc>
          <w:tcPr>
            <w:tcW w:w="8742" w:type="dxa"/>
            <w:gridSpan w:val="5"/>
            <w:shd w:val="clear" w:color="auto" w:fill="0057A2"/>
          </w:tcPr>
          <w:p w14:paraId="7F66DA03"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t>4b. Tiesioginės nuorodos į aktualias santraukas paprasta kalba</w:t>
            </w:r>
          </w:p>
        </w:tc>
      </w:tr>
      <w:tr w:rsidR="009E22A7" w14:paraId="7F66DA08" w14:textId="77777777">
        <w:trPr>
          <w:trHeight w:val="300"/>
        </w:trPr>
        <w:tc>
          <w:tcPr>
            <w:tcW w:w="8742" w:type="dxa"/>
            <w:gridSpan w:val="5"/>
          </w:tcPr>
          <w:p w14:paraId="7F66DA05" w14:textId="77777777" w:rsidR="009E22A7" w:rsidRDefault="00000000">
            <w:pPr>
              <w:rPr>
                <w:rFonts w:ascii="Mulish" w:eastAsia="Mulish" w:hAnsi="Mulish" w:cs="Mulish"/>
                <w:color w:val="808080"/>
                <w:sz w:val="20"/>
                <w:szCs w:val="20"/>
              </w:rPr>
            </w:pPr>
            <w:hyperlink r:id="rId12">
              <w:r>
                <w:rPr>
                  <w:rFonts w:ascii="Mulish" w:eastAsia="Mulish" w:hAnsi="Mulish" w:cs="Mulish"/>
                  <w:color w:val="467886"/>
                  <w:sz w:val="20"/>
                  <w:szCs w:val="20"/>
                  <w:u w:val="single"/>
                </w:rPr>
                <w:t>www.pancare.eu/plain-language-summaries</w:t>
              </w:r>
            </w:hyperlink>
            <w:r>
              <w:rPr>
                <w:rFonts w:ascii="Mulish" w:eastAsia="Mulish" w:hAnsi="Mulish" w:cs="Mulish"/>
                <w:color w:val="808080"/>
                <w:sz w:val="20"/>
                <w:szCs w:val="20"/>
              </w:rPr>
              <w:br/>
            </w:r>
            <w:r>
              <w:rPr>
                <w:rFonts w:ascii="Mulish" w:eastAsia="Mulish" w:hAnsi="Mulish" w:cs="Mulish"/>
                <w:color w:val="808080"/>
                <w:sz w:val="20"/>
                <w:szCs w:val="20"/>
              </w:rPr>
              <w:br/>
              <w:t>Įveskite nuorodas į aktualias santraukas paprasta kalba</w:t>
            </w:r>
          </w:p>
          <w:p w14:paraId="7F66DA06" w14:textId="77777777" w:rsidR="009E22A7" w:rsidRDefault="009E22A7">
            <w:pPr>
              <w:rPr>
                <w:rFonts w:ascii="Mulish" w:eastAsia="Mulish" w:hAnsi="Mulish" w:cs="Mulish"/>
                <w:sz w:val="20"/>
                <w:szCs w:val="20"/>
              </w:rPr>
            </w:pPr>
          </w:p>
          <w:p w14:paraId="7F66DA07" w14:textId="77777777" w:rsidR="009E22A7" w:rsidRDefault="009E22A7">
            <w:pPr>
              <w:rPr>
                <w:rFonts w:ascii="Mulish" w:eastAsia="Mulish" w:hAnsi="Mulish" w:cs="Mulish"/>
                <w:sz w:val="20"/>
                <w:szCs w:val="20"/>
              </w:rPr>
            </w:pPr>
          </w:p>
        </w:tc>
      </w:tr>
    </w:tbl>
    <w:p w14:paraId="7F66DA09" w14:textId="77777777" w:rsidR="009E22A7" w:rsidRDefault="00000000">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7F66DA41" wp14:editId="7F66DA42">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7F66DA43" wp14:editId="7F66DA44">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0" cy="76200"/>
                        </a:xfrm>
                        <a:prstGeom prst="rect"/>
                        <a:ln/>
                      </pic:spPr>
                    </pic:pic>
                  </a:graphicData>
                </a:graphic>
              </wp:anchor>
            </w:drawing>
          </mc:Fallback>
        </mc:AlternateContent>
      </w:r>
    </w:p>
    <w:p w14:paraId="7F66DA0A" w14:textId="77777777" w:rsidR="009E22A7" w:rsidRDefault="00000000">
      <w:pPr>
        <w:rPr>
          <w:rFonts w:ascii="Mulish" w:eastAsia="Mulish" w:hAnsi="Mulish" w:cs="Mulish"/>
          <w:sz w:val="20"/>
          <w:szCs w:val="20"/>
        </w:rPr>
      </w:pPr>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9E22A7" w14:paraId="7F66DA0C" w14:textId="77777777">
        <w:trPr>
          <w:trHeight w:val="300"/>
        </w:trPr>
        <w:tc>
          <w:tcPr>
            <w:tcW w:w="8742" w:type="dxa"/>
            <w:shd w:val="clear" w:color="auto" w:fill="0057A2"/>
          </w:tcPr>
          <w:p w14:paraId="7F66DA0B"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Bendrosios sveikatos rekomendacijos</w:t>
            </w:r>
          </w:p>
        </w:tc>
      </w:tr>
      <w:tr w:rsidR="009E22A7" w14:paraId="7F66DA0E" w14:textId="77777777">
        <w:trPr>
          <w:trHeight w:val="300"/>
        </w:trPr>
        <w:tc>
          <w:tcPr>
            <w:tcW w:w="8742" w:type="dxa"/>
            <w:shd w:val="clear" w:color="auto" w:fill="FFFFFF"/>
          </w:tcPr>
          <w:p w14:paraId="7F66DA0D" w14:textId="77777777" w:rsidR="009E22A7" w:rsidRDefault="00000000">
            <w:pPr>
              <w:rPr>
                <w:rFonts w:ascii="Mulish" w:eastAsia="Mulish" w:hAnsi="Mulish" w:cs="Mulish"/>
                <w:b/>
                <w:bCs/>
                <w:sz w:val="20"/>
                <w:szCs w:val="20"/>
              </w:rPr>
            </w:pPr>
            <w:r>
              <w:rPr>
                <w:rFonts w:ascii="Mulish" w:eastAsia="Mulish" w:hAnsi="Mulish" w:cs="Mulish"/>
                <w:b/>
                <w:bCs/>
                <w:sz w:val="20"/>
                <w:szCs w:val="20"/>
              </w:rPr>
              <w:t>Šioje dalyje paaiškinama, kodėl svarbu rūpintis savo bendra sveikata.</w:t>
            </w:r>
          </w:p>
        </w:tc>
      </w:tr>
      <w:tr w:rsidR="009E22A7" w14:paraId="7F66DA10" w14:textId="77777777">
        <w:trPr>
          <w:trHeight w:val="300"/>
        </w:trPr>
        <w:tc>
          <w:tcPr>
            <w:tcW w:w="8742" w:type="dxa"/>
            <w:shd w:val="clear" w:color="auto" w:fill="FFFFFF"/>
          </w:tcPr>
          <w:p w14:paraId="7F66DA0F" w14:textId="77777777" w:rsidR="009E22A7" w:rsidRDefault="00000000">
            <w:pPr>
              <w:rPr>
                <w:rFonts w:ascii="Mulish" w:eastAsia="Mulish" w:hAnsi="Mulish" w:cs="Mulish"/>
                <w:sz w:val="20"/>
                <w:szCs w:val="20"/>
              </w:rPr>
            </w:pPr>
            <w:r>
              <w:rPr>
                <w:rFonts w:ascii="Mulish" w:eastAsia="Mulish" w:hAnsi="Mulish" w:cs="Mulish"/>
                <w:sz w:val="20"/>
                <w:szCs w:val="20"/>
              </w:rPr>
              <w:t>Sveikas gyvenimo būdas gerina organizmo procesus, padedančius gerai jaustis tiek fiziškai, tiek emociškai. Sveika gyvensena gali sumažinti nuovargio, depresijos, širdies ir kraujagyslių ligų, naujų (antrinių) navikų bei kitų fizinės ir psichikos sveikatos problemų riziką.</w:t>
            </w:r>
          </w:p>
        </w:tc>
      </w:tr>
      <w:tr w:rsidR="009E22A7" w14:paraId="7F66DA19" w14:textId="77777777">
        <w:trPr>
          <w:trHeight w:val="2252"/>
        </w:trPr>
        <w:tc>
          <w:tcPr>
            <w:tcW w:w="8742" w:type="dxa"/>
          </w:tcPr>
          <w:p w14:paraId="7F66DA11" w14:textId="77777777" w:rsidR="009E22A7" w:rsidRDefault="00000000">
            <w:pPr>
              <w:rPr>
                <w:rFonts w:ascii="Mulish" w:eastAsia="Mulish" w:hAnsi="Mulish" w:cs="Mulish"/>
                <w:b/>
                <w:bCs/>
                <w:sz w:val="20"/>
                <w:szCs w:val="20"/>
              </w:rPr>
            </w:pPr>
            <w:r>
              <w:rPr>
                <w:rFonts w:ascii="Mulish" w:eastAsia="Mulish" w:hAnsi="Mulish" w:cs="Mulish"/>
                <w:b/>
                <w:bCs/>
                <w:sz w:val="20"/>
                <w:szCs w:val="20"/>
              </w:rPr>
              <w:t>Siekiant palaikyti sveiką gyvenimo būdą, rekomenduojama:</w:t>
            </w:r>
          </w:p>
          <w:p w14:paraId="7F66DA12" w14:textId="77777777" w:rsidR="009E22A7" w:rsidRDefault="00000000">
            <w:pPr>
              <w:rPr>
                <w:rFonts w:ascii="Mulish" w:eastAsia="Mulish" w:hAnsi="Mulish" w:cs="Mulish"/>
                <w:sz w:val="20"/>
                <w:szCs w:val="20"/>
              </w:rPr>
            </w:pPr>
            <w:r>
              <w:rPr>
                <w:rFonts w:ascii="Mulish" w:eastAsia="Mulish" w:hAnsi="Mulish" w:cs="Mulish"/>
                <w:sz w:val="20"/>
                <w:szCs w:val="20"/>
              </w:rPr>
              <w:t>• Pakankamai miegoti</w:t>
            </w:r>
          </w:p>
          <w:p w14:paraId="7F66DA13" w14:textId="77777777" w:rsidR="009E22A7" w:rsidRDefault="00000000">
            <w:pPr>
              <w:rPr>
                <w:rFonts w:ascii="Mulish" w:eastAsia="Mulish" w:hAnsi="Mulish" w:cs="Mulish"/>
                <w:sz w:val="20"/>
                <w:szCs w:val="20"/>
              </w:rPr>
            </w:pPr>
            <w:r>
              <w:rPr>
                <w:rFonts w:ascii="Mulish" w:eastAsia="Mulish" w:hAnsi="Mulish" w:cs="Mulish"/>
                <w:sz w:val="20"/>
                <w:szCs w:val="20"/>
              </w:rPr>
              <w:t>• Reguliariai mankštintis (bent 3 kartus per savaitę)</w:t>
            </w:r>
          </w:p>
          <w:p w14:paraId="7F66DA14" w14:textId="77777777" w:rsidR="009E22A7" w:rsidRDefault="00000000">
            <w:pPr>
              <w:rPr>
                <w:rFonts w:ascii="Mulish" w:eastAsia="Mulish" w:hAnsi="Mulish" w:cs="Mulish"/>
                <w:sz w:val="20"/>
                <w:szCs w:val="20"/>
              </w:rPr>
            </w:pPr>
            <w:r>
              <w:rPr>
                <w:rFonts w:ascii="Mulish" w:eastAsia="Mulish" w:hAnsi="Mulish" w:cs="Mulish"/>
                <w:sz w:val="20"/>
                <w:szCs w:val="20"/>
              </w:rPr>
              <w:t>• Palaikyti sveiką kūno svorį (Suaugusiųjų KMI: 18,5–24,9 kg/m²)</w:t>
            </w:r>
            <w:r>
              <w:rPr>
                <w:rFonts w:ascii="Mulish" w:eastAsia="Mulish" w:hAnsi="Mulish" w:cs="Mulish"/>
                <w:sz w:val="20"/>
                <w:szCs w:val="20"/>
              </w:rPr>
              <w:br/>
              <w:t>• Valgyti daug vaisių ir daržovių; mažinti riebalų, cukraus ir druskos vartojimą</w:t>
            </w:r>
          </w:p>
          <w:p w14:paraId="7F66DA15" w14:textId="77777777" w:rsidR="009E22A7" w:rsidRDefault="00000000">
            <w:pPr>
              <w:rPr>
                <w:rFonts w:ascii="Mulish" w:eastAsia="Mulish" w:hAnsi="Mulish" w:cs="Mulish"/>
                <w:sz w:val="20"/>
                <w:szCs w:val="20"/>
              </w:rPr>
            </w:pPr>
            <w:r>
              <w:rPr>
                <w:rFonts w:ascii="Mulish" w:eastAsia="Mulish" w:hAnsi="Mulish" w:cs="Mulish"/>
                <w:sz w:val="20"/>
                <w:szCs w:val="20"/>
              </w:rPr>
              <w:t>• Nerūkyti arba mesti rūkyti, jei šiuo metu rūkote</w:t>
            </w:r>
          </w:p>
          <w:p w14:paraId="7F66DA16" w14:textId="77777777" w:rsidR="009E22A7" w:rsidRDefault="00000000">
            <w:pPr>
              <w:rPr>
                <w:rFonts w:ascii="Mulish" w:eastAsia="Mulish" w:hAnsi="Mulish" w:cs="Mulish"/>
                <w:sz w:val="20"/>
                <w:szCs w:val="20"/>
              </w:rPr>
            </w:pPr>
            <w:r>
              <w:rPr>
                <w:rFonts w:ascii="Mulish" w:eastAsia="Mulish" w:hAnsi="Mulish" w:cs="Mulish"/>
                <w:sz w:val="20"/>
                <w:szCs w:val="20"/>
              </w:rPr>
              <w:t>• Riboti alkoholio vartojimą</w:t>
            </w:r>
          </w:p>
          <w:p w14:paraId="7F66DA17" w14:textId="77777777" w:rsidR="009E22A7" w:rsidRDefault="00000000">
            <w:pPr>
              <w:rPr>
                <w:rFonts w:ascii="Mulish" w:eastAsia="Mulish" w:hAnsi="Mulish" w:cs="Mulish"/>
                <w:sz w:val="20"/>
                <w:szCs w:val="20"/>
              </w:rPr>
            </w:pPr>
            <w:r>
              <w:rPr>
                <w:rFonts w:ascii="Mulish" w:eastAsia="Mulish" w:hAnsi="Mulish" w:cs="Mulish"/>
                <w:sz w:val="20"/>
                <w:szCs w:val="20"/>
              </w:rPr>
              <w:t xml:space="preserve">• Saugoti odą: naudoti apsaugos nuo saulės priemones ir vengti pernelyg ilgo deginimosi saulėje </w:t>
            </w:r>
          </w:p>
          <w:p w14:paraId="7F66DA18" w14:textId="77777777" w:rsidR="009E22A7" w:rsidRDefault="009E22A7">
            <w:pPr>
              <w:rPr>
                <w:rFonts w:ascii="Mulish" w:eastAsia="Mulish" w:hAnsi="Mulish" w:cs="Mulish"/>
                <w:sz w:val="20"/>
                <w:szCs w:val="20"/>
              </w:rPr>
            </w:pPr>
          </w:p>
        </w:tc>
      </w:tr>
      <w:tr w:rsidR="009E22A7" w14:paraId="7F66DA1F" w14:textId="77777777">
        <w:trPr>
          <w:trHeight w:val="1519"/>
        </w:trPr>
        <w:tc>
          <w:tcPr>
            <w:tcW w:w="8742" w:type="dxa"/>
          </w:tcPr>
          <w:p w14:paraId="7F66DA1A" w14:textId="77777777" w:rsidR="009E22A7" w:rsidRDefault="00000000">
            <w:pPr>
              <w:rPr>
                <w:rFonts w:ascii="Mulish" w:eastAsia="Mulish" w:hAnsi="Mulish" w:cs="Mulish"/>
                <w:b/>
                <w:bCs/>
                <w:color w:val="000000"/>
                <w:sz w:val="20"/>
                <w:szCs w:val="20"/>
              </w:rPr>
            </w:pPr>
            <w:r>
              <w:rPr>
                <w:rFonts w:ascii="Mulish" w:eastAsia="Mulish" w:hAnsi="Mulish" w:cs="Mulish"/>
                <w:b/>
                <w:bCs/>
                <w:color w:val="000000"/>
                <w:sz w:val="20"/>
                <w:szCs w:val="20"/>
              </w:rPr>
              <w:t>Siekiant palaikyti fizinę sveikatą, rekomenduojama:</w:t>
            </w:r>
          </w:p>
          <w:p w14:paraId="7F66DA1B" w14:textId="77777777" w:rsidR="009E22A7" w:rsidRDefault="00000000">
            <w:pPr>
              <w:rPr>
                <w:rFonts w:ascii="Mulish" w:eastAsia="Mulish" w:hAnsi="Mulish" w:cs="Mulish"/>
                <w:color w:val="000000"/>
                <w:sz w:val="20"/>
                <w:szCs w:val="20"/>
              </w:rPr>
            </w:pPr>
            <w:r>
              <w:rPr>
                <w:rFonts w:ascii="Mulish" w:eastAsia="Mulish" w:hAnsi="Mulish" w:cs="Mulish"/>
                <w:color w:val="000000"/>
                <w:sz w:val="20"/>
                <w:szCs w:val="20"/>
              </w:rPr>
              <w:t>• Reguliariai tikrintis dantis</w:t>
            </w:r>
          </w:p>
          <w:p w14:paraId="7F66DA1C" w14:textId="77777777" w:rsidR="009E22A7" w:rsidRDefault="00000000">
            <w:pPr>
              <w:rPr>
                <w:rFonts w:ascii="Mulish" w:eastAsia="Mulish" w:hAnsi="Mulish" w:cs="Mulish"/>
                <w:color w:val="000000"/>
                <w:sz w:val="20"/>
                <w:szCs w:val="20"/>
              </w:rPr>
            </w:pPr>
            <w:r>
              <w:rPr>
                <w:rFonts w:ascii="Mulish" w:eastAsia="Mulish" w:hAnsi="Mulish" w:cs="Mulish"/>
                <w:color w:val="000000"/>
                <w:sz w:val="20"/>
                <w:szCs w:val="20"/>
              </w:rPr>
              <w:t>• Stebėti savo sveikatos rodiklius, įskaitant svorį ir kraujospūdį</w:t>
            </w:r>
          </w:p>
          <w:p w14:paraId="7F66DA1D" w14:textId="77777777" w:rsidR="009E22A7" w:rsidRDefault="00000000">
            <w:pPr>
              <w:rPr>
                <w:rFonts w:ascii="Mulish" w:eastAsia="Mulish" w:hAnsi="Mulish" w:cs="Mulish"/>
                <w:color w:val="000000"/>
                <w:sz w:val="20"/>
                <w:szCs w:val="20"/>
              </w:rPr>
            </w:pPr>
            <w:r>
              <w:rPr>
                <w:rFonts w:ascii="Mulish" w:eastAsia="Mulish" w:hAnsi="Mulish" w:cs="Mulish"/>
                <w:color w:val="000000"/>
                <w:sz w:val="20"/>
                <w:szCs w:val="20"/>
              </w:rPr>
              <w:t>• Dalyvauti vėžio prevencinėse programose ar patikrose, į kurias esate kviečiami</w:t>
            </w:r>
          </w:p>
          <w:p w14:paraId="7F66DA1E" w14:textId="77777777" w:rsidR="009E22A7" w:rsidRDefault="00000000">
            <w:pPr>
              <w:rPr>
                <w:rFonts w:ascii="Mulish" w:eastAsia="Mulish" w:hAnsi="Mulish" w:cs="Mulish"/>
                <w:color w:val="000000"/>
                <w:sz w:val="20"/>
                <w:szCs w:val="20"/>
              </w:rPr>
            </w:pPr>
            <w:r>
              <w:rPr>
                <w:rFonts w:ascii="Mulish" w:eastAsia="Mulish" w:hAnsi="Mulish" w:cs="Mulish"/>
                <w:color w:val="000000"/>
                <w:sz w:val="20"/>
                <w:szCs w:val="20"/>
              </w:rPr>
              <w:t>• Pasiskiepyti visais skiepais pagal nacionalines rekomendacijas</w:t>
            </w:r>
          </w:p>
        </w:tc>
      </w:tr>
      <w:tr w:rsidR="009E22A7" w14:paraId="7F66DA28" w14:textId="77777777">
        <w:trPr>
          <w:trHeight w:val="300"/>
        </w:trPr>
        <w:tc>
          <w:tcPr>
            <w:tcW w:w="8742" w:type="dxa"/>
          </w:tcPr>
          <w:p w14:paraId="7F66DA20" w14:textId="77777777" w:rsidR="009E22A7" w:rsidRDefault="00000000">
            <w:pPr>
              <w:rPr>
                <w:rFonts w:ascii="Mulish" w:eastAsia="Mulish" w:hAnsi="Mulish" w:cs="Mulish"/>
                <w:b/>
                <w:bCs/>
                <w:sz w:val="20"/>
                <w:szCs w:val="20"/>
              </w:rPr>
            </w:pPr>
            <w:r>
              <w:rPr>
                <w:rFonts w:ascii="Mulish" w:eastAsia="Mulish" w:hAnsi="Mulish" w:cs="Mulish"/>
                <w:b/>
                <w:bCs/>
                <w:sz w:val="20"/>
                <w:szCs w:val="20"/>
              </w:rPr>
              <w:t>Siekiant palaikyti psichikos sveikatą, rekomenduojama:</w:t>
            </w:r>
          </w:p>
          <w:p w14:paraId="7F66DA21" w14:textId="77777777" w:rsidR="009E22A7" w:rsidRDefault="00000000">
            <w:pPr>
              <w:rPr>
                <w:rFonts w:ascii="Mulish" w:eastAsia="Mulish" w:hAnsi="Mulish" w:cs="Mulish"/>
                <w:sz w:val="20"/>
                <w:szCs w:val="20"/>
              </w:rPr>
            </w:pPr>
            <w:r>
              <w:rPr>
                <w:rFonts w:ascii="Mulish" w:eastAsia="Mulish" w:hAnsi="Mulish" w:cs="Mulish"/>
                <w:sz w:val="20"/>
                <w:szCs w:val="20"/>
              </w:rPr>
              <w:t>• Palaikyti ryšį su kitais žmonėmis</w:t>
            </w:r>
          </w:p>
          <w:p w14:paraId="7F66DA22" w14:textId="77777777" w:rsidR="009E22A7" w:rsidRDefault="00000000">
            <w:pPr>
              <w:rPr>
                <w:rFonts w:ascii="Mulish" w:eastAsia="Mulish" w:hAnsi="Mulish" w:cs="Mulish"/>
                <w:sz w:val="20"/>
                <w:szCs w:val="20"/>
              </w:rPr>
            </w:pPr>
            <w:r>
              <w:rPr>
                <w:rFonts w:ascii="Mulish" w:eastAsia="Mulish" w:hAnsi="Mulish" w:cs="Mulish"/>
                <w:sz w:val="20"/>
                <w:szCs w:val="20"/>
              </w:rPr>
              <w:t>• Skirti laiko sau</w:t>
            </w:r>
          </w:p>
          <w:p w14:paraId="7F66DA23" w14:textId="77777777" w:rsidR="009E22A7" w:rsidRDefault="00000000">
            <w:pPr>
              <w:rPr>
                <w:rFonts w:ascii="Mulish" w:eastAsia="Mulish" w:hAnsi="Mulish" w:cs="Mulish"/>
                <w:sz w:val="20"/>
                <w:szCs w:val="20"/>
              </w:rPr>
            </w:pPr>
            <w:r>
              <w:rPr>
                <w:rFonts w:ascii="Mulish" w:eastAsia="Mulish" w:hAnsi="Mulish" w:cs="Mulish"/>
                <w:sz w:val="20"/>
                <w:szCs w:val="20"/>
              </w:rPr>
              <w:t>• Patiriant neigiamas emocijas kreiptis į šeimos narius ar artimus draugus</w:t>
            </w:r>
          </w:p>
          <w:p w14:paraId="7F66DA24" w14:textId="77777777" w:rsidR="009E22A7" w:rsidRDefault="00000000">
            <w:pPr>
              <w:rPr>
                <w:rFonts w:ascii="Mulish" w:eastAsia="Mulish" w:hAnsi="Mulish" w:cs="Mulish"/>
                <w:sz w:val="20"/>
                <w:szCs w:val="20"/>
              </w:rPr>
            </w:pPr>
            <w:r>
              <w:rPr>
                <w:rFonts w:ascii="Mulish" w:eastAsia="Mulish" w:hAnsi="Mulish" w:cs="Mulish"/>
                <w:sz w:val="20"/>
                <w:szCs w:val="20"/>
              </w:rPr>
              <w:t>• Užsiimti mėgstamais hobiais arba išbandyti naujas veiklas ir pomėgius</w:t>
            </w:r>
          </w:p>
          <w:p w14:paraId="7F66DA25" w14:textId="77777777" w:rsidR="009E22A7" w:rsidRDefault="00000000">
            <w:pPr>
              <w:rPr>
                <w:rFonts w:ascii="Mulish" w:eastAsia="Mulish" w:hAnsi="Mulish" w:cs="Mulish"/>
                <w:sz w:val="20"/>
                <w:szCs w:val="20"/>
              </w:rPr>
            </w:pPr>
            <w:r>
              <w:rPr>
                <w:rFonts w:ascii="Mulish" w:eastAsia="Mulish" w:hAnsi="Mulish" w:cs="Mulish"/>
                <w:sz w:val="20"/>
                <w:szCs w:val="20"/>
              </w:rPr>
              <w:t>• Praktikuoti dėmesingo įsisąmoninimo praktikas</w:t>
            </w:r>
          </w:p>
          <w:p w14:paraId="7F66DA26" w14:textId="77777777" w:rsidR="009E22A7" w:rsidRDefault="00000000">
            <w:pPr>
              <w:rPr>
                <w:rFonts w:ascii="Mulish" w:eastAsia="Mulish" w:hAnsi="Mulish" w:cs="Mulish"/>
                <w:sz w:val="20"/>
                <w:szCs w:val="20"/>
              </w:rPr>
            </w:pPr>
            <w:r>
              <w:rPr>
                <w:rFonts w:ascii="Mulish" w:eastAsia="Mulish" w:hAnsi="Mulish" w:cs="Mulish"/>
                <w:sz w:val="20"/>
                <w:szCs w:val="20"/>
              </w:rPr>
              <w:t>• Taikyti atsipalaidavimo technikas</w:t>
            </w:r>
          </w:p>
          <w:p w14:paraId="7F66DA27" w14:textId="77777777" w:rsidR="009E22A7" w:rsidRDefault="00000000">
            <w:pPr>
              <w:rPr>
                <w:rFonts w:ascii="Mulish" w:eastAsia="Mulish" w:hAnsi="Mulish" w:cs="Mulish"/>
                <w:sz w:val="20"/>
                <w:szCs w:val="20"/>
              </w:rPr>
            </w:pPr>
            <w:r>
              <w:rPr>
                <w:rFonts w:ascii="Mulish" w:eastAsia="Mulish" w:hAnsi="Mulish" w:cs="Mulish"/>
                <w:sz w:val="20"/>
                <w:szCs w:val="20"/>
              </w:rPr>
              <w:t>• Jei reikia, kreiptis profesionalios pagalbos</w:t>
            </w:r>
          </w:p>
        </w:tc>
      </w:tr>
      <w:tr w:rsidR="009E22A7" w14:paraId="7F66DA2D" w14:textId="77777777">
        <w:trPr>
          <w:trHeight w:val="300"/>
        </w:trPr>
        <w:tc>
          <w:tcPr>
            <w:tcW w:w="8742" w:type="dxa"/>
          </w:tcPr>
          <w:p w14:paraId="7F66DA29" w14:textId="77777777" w:rsidR="009E22A7" w:rsidRDefault="00000000">
            <w:pPr>
              <w:rPr>
                <w:rFonts w:ascii="Mulish" w:eastAsia="Mulish" w:hAnsi="Mulish" w:cs="Mulish"/>
                <w:b/>
                <w:bCs/>
                <w:sz w:val="20"/>
                <w:szCs w:val="20"/>
              </w:rPr>
            </w:pPr>
            <w:r>
              <w:rPr>
                <w:rFonts w:ascii="Mulish" w:eastAsia="Mulish" w:hAnsi="Mulish" w:cs="Mulish"/>
                <w:b/>
                <w:bCs/>
                <w:sz w:val="20"/>
                <w:szCs w:val="20"/>
              </w:rPr>
              <w:t>Siekiant palaikyti socialinę gerovę, rekomenduojama:</w:t>
            </w:r>
          </w:p>
          <w:p w14:paraId="7F66DA2A" w14:textId="77777777" w:rsidR="009E22A7" w:rsidRDefault="00000000">
            <w:pPr>
              <w:rPr>
                <w:rFonts w:ascii="Mulish" w:eastAsia="Mulish" w:hAnsi="Mulish" w:cs="Mulish"/>
                <w:sz w:val="20"/>
                <w:szCs w:val="20"/>
              </w:rPr>
            </w:pPr>
            <w:r>
              <w:rPr>
                <w:rFonts w:ascii="Mulish" w:eastAsia="Mulish" w:hAnsi="Mulish" w:cs="Mulish"/>
                <w:sz w:val="20"/>
                <w:szCs w:val="20"/>
              </w:rPr>
              <w:t>• Jei kyla klausimų ar sunkumų kasdieniame gyvenime, pavyzdžiui, susijusių su darbu, mokslu, santykiais ar finansais, aptarti juos su savo gydytoju.</w:t>
            </w:r>
          </w:p>
          <w:p w14:paraId="7F66DA2B" w14:textId="77777777" w:rsidR="009E22A7" w:rsidRDefault="00000000">
            <w:pPr>
              <w:rPr>
                <w:rFonts w:ascii="Mulish" w:eastAsia="Mulish" w:hAnsi="Mulish" w:cs="Mulish"/>
                <w:sz w:val="20"/>
                <w:szCs w:val="20"/>
              </w:rPr>
            </w:pPr>
            <w:r>
              <w:rPr>
                <w:rFonts w:ascii="Mulish" w:eastAsia="Mulish" w:hAnsi="Mulish" w:cs="Mulish"/>
                <w:sz w:val="20"/>
                <w:szCs w:val="20"/>
              </w:rPr>
              <w:t>• Drąsiai dalintis savo poreikiais su artimaisiais</w:t>
            </w:r>
          </w:p>
          <w:p w14:paraId="7F66DA2C" w14:textId="77777777" w:rsidR="009E22A7" w:rsidRDefault="009E22A7">
            <w:pPr>
              <w:rPr>
                <w:rFonts w:ascii="Mulish" w:eastAsia="Mulish" w:hAnsi="Mulish" w:cs="Mulish"/>
                <w:b/>
                <w:bCs/>
                <w:sz w:val="20"/>
                <w:szCs w:val="20"/>
              </w:rPr>
            </w:pPr>
          </w:p>
        </w:tc>
      </w:tr>
      <w:tr w:rsidR="009E22A7" w14:paraId="7F66DA2F" w14:textId="77777777">
        <w:trPr>
          <w:trHeight w:val="300"/>
        </w:trPr>
        <w:tc>
          <w:tcPr>
            <w:tcW w:w="8742" w:type="dxa"/>
            <w:shd w:val="clear" w:color="auto" w:fill="0057A2"/>
          </w:tcPr>
          <w:p w14:paraId="7F66DA2E" w14:textId="77777777" w:rsidR="009E22A7" w:rsidRDefault="00000000">
            <w:pPr>
              <w:rPr>
                <w:rFonts w:ascii="Mulish" w:eastAsia="Mulish" w:hAnsi="Mulish" w:cs="Mulish"/>
                <w:b/>
                <w:bCs/>
                <w:color w:val="FFFFFF"/>
                <w:sz w:val="20"/>
                <w:szCs w:val="20"/>
              </w:rPr>
            </w:pPr>
            <w:r>
              <w:rPr>
                <w:rFonts w:ascii="Mulish" w:eastAsia="Mulish" w:hAnsi="Mulish" w:cs="Mulish"/>
                <w:b/>
                <w:bCs/>
                <w:color w:val="FFFFFF"/>
                <w:sz w:val="20"/>
                <w:szCs w:val="20"/>
              </w:rPr>
              <w:t>5a. Vieta pastaboms</w:t>
            </w:r>
          </w:p>
        </w:tc>
      </w:tr>
      <w:tr w:rsidR="009E22A7" w14:paraId="7F66DA33" w14:textId="77777777">
        <w:trPr>
          <w:trHeight w:val="300"/>
        </w:trPr>
        <w:tc>
          <w:tcPr>
            <w:tcW w:w="8742" w:type="dxa"/>
          </w:tcPr>
          <w:p w14:paraId="7F66DA30" w14:textId="77777777" w:rsidR="009E22A7" w:rsidRDefault="00000000">
            <w:pPr>
              <w:rPr>
                <w:rFonts w:ascii="Mulish" w:eastAsia="Mulish" w:hAnsi="Mulish" w:cs="Mulish"/>
                <w:color w:val="808080"/>
                <w:sz w:val="20"/>
                <w:szCs w:val="20"/>
              </w:rPr>
            </w:pPr>
            <w:r>
              <w:rPr>
                <w:rFonts w:ascii="Mulish" w:eastAsia="Mulish" w:hAnsi="Mulish" w:cs="Mulish"/>
                <w:color w:val="808080"/>
                <w:sz w:val="20"/>
                <w:szCs w:val="20"/>
              </w:rPr>
              <w:t>Įveskite pastabas</w:t>
            </w:r>
          </w:p>
          <w:p w14:paraId="7F66DA31" w14:textId="77777777" w:rsidR="009E22A7" w:rsidRDefault="009E22A7">
            <w:pPr>
              <w:rPr>
                <w:rFonts w:ascii="Mulish" w:eastAsia="Mulish" w:hAnsi="Mulish" w:cs="Mulish"/>
                <w:b/>
                <w:bCs/>
                <w:sz w:val="20"/>
                <w:szCs w:val="20"/>
              </w:rPr>
            </w:pPr>
          </w:p>
          <w:p w14:paraId="7A31D498" w14:textId="77777777" w:rsidR="009E22A7" w:rsidRDefault="009E22A7">
            <w:pPr>
              <w:rPr>
                <w:rFonts w:ascii="Mulish" w:eastAsia="Mulish" w:hAnsi="Mulish" w:cs="Mulish"/>
                <w:b/>
                <w:bCs/>
                <w:sz w:val="20"/>
                <w:szCs w:val="20"/>
              </w:rPr>
            </w:pPr>
          </w:p>
          <w:p w14:paraId="2B3BB793" w14:textId="77777777" w:rsidR="00D377F1" w:rsidRDefault="00D377F1">
            <w:pPr>
              <w:rPr>
                <w:rFonts w:ascii="Mulish" w:eastAsia="Mulish" w:hAnsi="Mulish" w:cs="Mulish"/>
                <w:b/>
                <w:bCs/>
                <w:sz w:val="20"/>
                <w:szCs w:val="20"/>
              </w:rPr>
            </w:pPr>
          </w:p>
          <w:p w14:paraId="331D3F9B" w14:textId="77777777" w:rsidR="00D377F1" w:rsidRDefault="00D377F1">
            <w:pPr>
              <w:rPr>
                <w:rFonts w:ascii="Mulish" w:eastAsia="Mulish" w:hAnsi="Mulish" w:cs="Mulish"/>
                <w:b/>
                <w:bCs/>
                <w:sz w:val="20"/>
                <w:szCs w:val="20"/>
              </w:rPr>
            </w:pPr>
          </w:p>
          <w:p w14:paraId="095AC41D" w14:textId="77777777" w:rsidR="00D377F1" w:rsidRDefault="00D377F1">
            <w:pPr>
              <w:rPr>
                <w:rFonts w:ascii="Mulish" w:eastAsia="Mulish" w:hAnsi="Mulish" w:cs="Mulish"/>
                <w:b/>
                <w:bCs/>
                <w:sz w:val="20"/>
                <w:szCs w:val="20"/>
              </w:rPr>
            </w:pPr>
          </w:p>
          <w:p w14:paraId="106B9457" w14:textId="77777777" w:rsidR="00D377F1" w:rsidRDefault="00D377F1">
            <w:pPr>
              <w:rPr>
                <w:rFonts w:ascii="Mulish" w:eastAsia="Mulish" w:hAnsi="Mulish" w:cs="Mulish"/>
                <w:b/>
                <w:bCs/>
                <w:sz w:val="20"/>
                <w:szCs w:val="20"/>
              </w:rPr>
            </w:pPr>
          </w:p>
          <w:p w14:paraId="04327D49" w14:textId="77777777" w:rsidR="00D377F1" w:rsidRDefault="00D377F1">
            <w:pPr>
              <w:rPr>
                <w:rFonts w:ascii="Mulish" w:eastAsia="Mulish" w:hAnsi="Mulish" w:cs="Mulish"/>
                <w:b/>
                <w:bCs/>
                <w:sz w:val="20"/>
                <w:szCs w:val="20"/>
              </w:rPr>
            </w:pPr>
          </w:p>
          <w:p w14:paraId="7F66DA32" w14:textId="77777777" w:rsidR="00D377F1" w:rsidRDefault="00D377F1">
            <w:pPr>
              <w:rPr>
                <w:rFonts w:ascii="Mulish" w:eastAsia="Mulish" w:hAnsi="Mulish" w:cs="Mulish"/>
                <w:b/>
                <w:bCs/>
                <w:sz w:val="20"/>
                <w:szCs w:val="20"/>
              </w:rPr>
            </w:pPr>
          </w:p>
        </w:tc>
      </w:tr>
    </w:tbl>
    <w:p w14:paraId="7F66DA34" w14:textId="77777777" w:rsidR="009E22A7" w:rsidRDefault="009E22A7">
      <w:pPr>
        <w:rPr>
          <w:rFonts w:ascii="Mulish" w:eastAsia="Mulish" w:hAnsi="Mulish" w:cs="Mulish"/>
          <w:sz w:val="20"/>
          <w:szCs w:val="20"/>
        </w:rPr>
      </w:pPr>
    </w:p>
    <w:p w14:paraId="7F66DA35" w14:textId="77777777" w:rsidR="009E22A7" w:rsidRDefault="009E22A7">
      <w:pPr>
        <w:rPr>
          <w:rFonts w:ascii="Mulish" w:eastAsia="Mulish" w:hAnsi="Mulish" w:cs="Mulish"/>
          <w:sz w:val="20"/>
          <w:szCs w:val="20"/>
        </w:rPr>
      </w:pPr>
    </w:p>
    <w:p w14:paraId="7F66DA36" w14:textId="77777777" w:rsidR="009E22A7" w:rsidRDefault="009E22A7">
      <w:pPr>
        <w:rPr>
          <w:rFonts w:ascii="Mulish" w:eastAsia="Mulish" w:hAnsi="Mulish" w:cs="Mulish"/>
        </w:rPr>
      </w:pPr>
    </w:p>
    <w:sectPr w:rsidR="009E22A7">
      <w:headerReference w:type="default" r:id="rId13"/>
      <w:footerReference w:type="default" r:id="rId14"/>
      <w:headerReference w:type="first" r:id="rId15"/>
      <w:footerReference w:type="first" r:id="rId16"/>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58CF" w14:textId="77777777" w:rsidR="006C21D8" w:rsidRDefault="006C21D8">
      <w:pPr>
        <w:spacing w:after="0" w:line="240" w:lineRule="auto"/>
      </w:pPr>
      <w:r>
        <w:separator/>
      </w:r>
    </w:p>
  </w:endnote>
  <w:endnote w:type="continuationSeparator" w:id="0">
    <w:p w14:paraId="2179DE8C" w14:textId="77777777" w:rsidR="006C21D8" w:rsidRDefault="006C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529B5DB-11DA-44E7-8112-FC29F308519D}"/>
    <w:embedBold r:id="rId2" w:fontKey="{5679EFFB-65DF-48CF-A89D-853A73466832}"/>
    <w:embedItalic r:id="rId3" w:fontKey="{717FB4CF-49CE-4D3D-A78E-9DC11AD162D2}"/>
  </w:font>
  <w:font w:name="Play">
    <w:charset w:val="00"/>
    <w:family w:val="auto"/>
    <w:pitch w:val="default"/>
    <w:embedRegular r:id="rId4" w:fontKey="{C2BFCD57-7966-47A9-AC23-44445B916612}"/>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4B0A109B-FC33-4167-B759-4C440FCD9CD6}"/>
  </w:font>
  <w:font w:name="Mulish">
    <w:panose1 w:val="00000000000000000000"/>
    <w:charset w:val="00"/>
    <w:family w:val="auto"/>
    <w:pitch w:val="variable"/>
    <w:sig w:usb0="A00002FF" w:usb1="5000204B" w:usb2="00000000" w:usb3="00000000" w:csb0="00000197" w:csb1="00000000"/>
    <w:embedRegular r:id="rId6" w:fontKey="{D999A286-6919-4B86-98AE-21B1DC3D29E7}"/>
    <w:embedBold r:id="rId7" w:fontKey="{FD2D7F06-0F6C-449A-98C6-43F78AB385DD}"/>
    <w:embedItalic r:id="rId8" w:fontKey="{3E9778E4-5D2B-4235-91B6-7EE5C24C50DE}"/>
  </w:font>
  <w:font w:name="Calibri">
    <w:panose1 w:val="020F0502020204030204"/>
    <w:charset w:val="00"/>
    <w:family w:val="swiss"/>
    <w:pitch w:val="variable"/>
    <w:sig w:usb0="E4002EFF" w:usb1="C200247B" w:usb2="00000009" w:usb3="00000000" w:csb0="000001FF" w:csb1="00000000"/>
    <w:embedRegular r:id="rId9" w:fontKey="{DC26CBA4-F9A5-4E78-BC09-E8A2857B7C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DA4B" w14:textId="1A6A482D" w:rsidR="009E22A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27671">
      <w:rPr>
        <w:noProof/>
        <w:color w:val="000000"/>
      </w:rPr>
      <w:t>1</w:t>
    </w:r>
    <w:r>
      <w:rPr>
        <w:color w:val="000000"/>
      </w:rPr>
      <w:fldChar w:fldCharType="end"/>
    </w:r>
  </w:p>
  <w:p w14:paraId="7F66DA4C" w14:textId="77777777" w:rsidR="009E22A7" w:rsidRDefault="00000000">
    <w:pPr>
      <w:pBdr>
        <w:top w:val="nil"/>
        <w:left w:val="nil"/>
        <w:bottom w:val="nil"/>
        <w:right w:val="nil"/>
        <w:between w:val="nil"/>
      </w:pBdr>
      <w:tabs>
        <w:tab w:val="center" w:pos="4680"/>
        <w:tab w:val="right" w:pos="9360"/>
      </w:tabs>
      <w:spacing w:after="0" w:line="240" w:lineRule="auto"/>
      <w:rPr>
        <w:color w:val="000000"/>
      </w:rPr>
    </w:pPr>
    <w:r>
      <w:rPr>
        <w:color w:val="000000"/>
        <w:sz w:val="16"/>
        <w:szCs w:val="16"/>
      </w:rPr>
      <w:t xml:space="preserve">Užbaigimo data: .............................................................Parengė:................................. ...................................................... </w:t>
    </w:r>
  </w:p>
  <w:p w14:paraId="7F66DA4D" w14:textId="77777777" w:rsidR="009E22A7" w:rsidRDefault="009E22A7">
    <w:pPr>
      <w:pBdr>
        <w:top w:val="nil"/>
        <w:left w:val="nil"/>
        <w:bottom w:val="nil"/>
        <w:right w:val="nil"/>
        <w:between w:val="nil"/>
      </w:pBdr>
      <w:tabs>
        <w:tab w:val="center" w:pos="4680"/>
        <w:tab w:val="right" w:pos="9360"/>
      </w:tabs>
      <w:spacing w:after="0" w:line="240" w:lineRule="auto"/>
      <w:rPr>
        <w:color w:val="000000"/>
        <w:sz w:val="16"/>
        <w:szCs w:val="16"/>
      </w:rPr>
    </w:pPr>
  </w:p>
  <w:p w14:paraId="7F66DA4E" w14:textId="77777777" w:rsidR="009E22A7" w:rsidRDefault="009E22A7">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DA56" w14:textId="77777777" w:rsidR="009E22A7" w:rsidRDefault="009E22A7">
    <w:pPr>
      <w:widowControl w:val="0"/>
      <w:pBdr>
        <w:top w:val="nil"/>
        <w:left w:val="nil"/>
        <w:bottom w:val="nil"/>
        <w:right w:val="nil"/>
        <w:between w:val="nil"/>
      </w:pBdr>
      <w:spacing w:after="0" w:line="276" w:lineRule="auto"/>
      <w:rPr>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9E22A7" w14:paraId="7F66DA5A" w14:textId="77777777">
      <w:trPr>
        <w:trHeight w:val="300"/>
      </w:trPr>
      <w:tc>
        <w:tcPr>
          <w:tcW w:w="3005" w:type="dxa"/>
        </w:tcPr>
        <w:p w14:paraId="7F66DA57" w14:textId="77777777" w:rsidR="009E22A7" w:rsidRDefault="009E22A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7F66DA58" w14:textId="77777777" w:rsidR="009E22A7" w:rsidRDefault="009E22A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7F66DA59" w14:textId="77777777" w:rsidR="009E22A7" w:rsidRDefault="009E22A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F66DA5B" w14:textId="77777777" w:rsidR="009E22A7"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4AFE" w14:textId="77777777" w:rsidR="006C21D8" w:rsidRDefault="006C21D8">
      <w:pPr>
        <w:spacing w:after="0" w:line="240" w:lineRule="auto"/>
      </w:pPr>
      <w:r>
        <w:separator/>
      </w:r>
    </w:p>
  </w:footnote>
  <w:footnote w:type="continuationSeparator" w:id="0">
    <w:p w14:paraId="1AF58984" w14:textId="77777777" w:rsidR="006C21D8" w:rsidRDefault="006C2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DA45" w14:textId="77777777" w:rsidR="009E22A7" w:rsidRDefault="00000000">
    <w:pPr>
      <w:widowControl w:val="0"/>
      <w:pBdr>
        <w:top w:val="nil"/>
        <w:left w:val="nil"/>
        <w:bottom w:val="nil"/>
        <w:right w:val="nil"/>
        <w:between w:val="nil"/>
      </w:pBdr>
      <w:spacing w:after="0" w:line="276" w:lineRule="auto"/>
      <w:rPr>
        <w:rFonts w:ascii="Mulish" w:eastAsia="Mulish" w:hAnsi="Mulish" w:cs="Mulish"/>
      </w:rPr>
    </w:pPr>
    <w:r>
      <w:rPr>
        <w:noProof/>
      </w:rPr>
      <mc:AlternateContent>
        <mc:Choice Requires="wps">
          <w:drawing>
            <wp:anchor distT="0" distB="0" distL="114300" distR="114300" simplePos="0" relativeHeight="251658240" behindDoc="0" locked="0" layoutInCell="1" hidden="0" allowOverlap="1" wp14:anchorId="7F66DA5C" wp14:editId="7F66DA5D">
              <wp:simplePos x="0" y="0"/>
              <wp:positionH relativeFrom="column">
                <wp:posOffset>-939636</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-939636</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7F66DA5E" wp14:editId="7F66DA5F">
              <wp:simplePos x="0" y="0"/>
              <wp:positionH relativeFrom="column">
                <wp:posOffset>-923924</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-923924</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9E22A7" w14:paraId="7F66DA49" w14:textId="77777777">
      <w:trPr>
        <w:trHeight w:val="300"/>
      </w:trPr>
      <w:tc>
        <w:tcPr>
          <w:tcW w:w="3005" w:type="dxa"/>
        </w:tcPr>
        <w:p w14:paraId="7F66DA46" w14:textId="77777777" w:rsidR="009E22A7" w:rsidRDefault="009E22A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7F66DA47" w14:textId="77777777" w:rsidR="009E22A7" w:rsidRDefault="009E22A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7F66DA48" w14:textId="77777777" w:rsidR="009E22A7" w:rsidRDefault="009E22A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F66DA4A" w14:textId="77777777" w:rsidR="009E22A7" w:rsidRDefault="009E22A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DA4F" w14:textId="77777777" w:rsidR="009E22A7"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7F66DA60" wp14:editId="7F66DA61">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7F66DA64" w14:textId="77777777" w:rsidR="009E22A7" w:rsidRDefault="00000000">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7F66DA50" w14:textId="77777777" w:rsidR="009E22A7" w:rsidRDefault="009E22A7">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9E22A7" w14:paraId="7F66DA54" w14:textId="77777777">
      <w:trPr>
        <w:trHeight w:val="300"/>
      </w:trPr>
      <w:tc>
        <w:tcPr>
          <w:tcW w:w="3005" w:type="dxa"/>
        </w:tcPr>
        <w:p w14:paraId="7F66DA51" w14:textId="77777777" w:rsidR="009E22A7" w:rsidRDefault="009E22A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7F66DA52" w14:textId="77777777" w:rsidR="009E22A7" w:rsidRDefault="009E22A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7F66DA53" w14:textId="77777777" w:rsidR="009E22A7" w:rsidRDefault="009E22A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F66DA55" w14:textId="77777777" w:rsidR="009E22A7" w:rsidRDefault="009E22A7">
    <w:pPr>
      <w:widowControl w:val="0"/>
      <w:pBdr>
        <w:top w:val="nil"/>
        <w:left w:val="nil"/>
        <w:bottom w:val="nil"/>
        <w:right w:val="nil"/>
        <w:between w:val="nil"/>
      </w:pBdr>
      <w:spacing w:after="0" w:line="276"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2A7"/>
    <w:rsid w:val="000D68EA"/>
    <w:rsid w:val="006C21D8"/>
    <w:rsid w:val="009E22A7"/>
    <w:rsid w:val="00C27671"/>
    <w:rsid w:val="00D37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6D8FC"/>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E80B03"/>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ancare.eu/plain-language-summari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ancare.eu" TargetMode="External"/><Relationship Id="rId4" Type="http://schemas.openxmlformats.org/officeDocument/2006/relationships/webSettings" Target="webSettings.xml"/><Relationship Id="rId9" Type="http://schemas.openxmlformats.org/officeDocument/2006/relationships/image" Target="media/image9.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1rd9ofx/gKHR7Y69Dc+hX5Bnqg==">CgMxLjA4AHIhMWowU1N6V3hrWWdtQWZyUWZtT19nQjdZazNIdG1oZzZS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7482</Characters>
  <Application>Microsoft Office Word</Application>
  <DocSecurity>0</DocSecurity>
  <Lines>62</Lines>
  <Paragraphs>17</Paragraphs>
  <ScaleCrop>false</ScaleCrop>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3</cp:revision>
  <dcterms:created xsi:type="dcterms:W3CDTF">2026-05-06T18:19:00Z</dcterms:created>
  <dcterms:modified xsi:type="dcterms:W3CDTF">2026-09-11T12:39:00Z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