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BF404" w14:textId="63EF1D36" w:rsidR="4888B6C8" w:rsidRPr="008D7DFE" w:rsidRDefault="000D0F0E" w:rsidP="006B629D">
      <w:pPr>
        <w:tabs>
          <w:tab w:val="center" w:pos="4583"/>
          <w:tab w:val="right" w:pos="9026"/>
        </w:tabs>
        <w:spacing w:line="240" w:lineRule="auto"/>
        <w:ind w:left="141"/>
        <w:rPr>
          <w:rFonts w:ascii="Mulish" w:eastAsia="Calibri" w:hAnsi="Mulish" w:cs="Calibri"/>
          <w:b/>
          <w:bCs/>
          <w:color w:val="215AB9"/>
          <w:sz w:val="72"/>
          <w:szCs w:val="72"/>
          <w:lang w:val="en-GB"/>
        </w:rPr>
      </w:pPr>
      <w:r w:rsidRPr="008D7DFE">
        <w:rPr>
          <w:rFonts w:ascii="Mulish" w:eastAsia="Calibri" w:hAnsi="Mulish" w:cs="Calibri"/>
          <w:noProof/>
          <w:color w:val="000000" w:themeColor="text1"/>
          <w:sz w:val="20"/>
          <w:szCs w:val="20"/>
          <w:lang w:val="en-GB"/>
        </w:rPr>
        <mc:AlternateContent>
          <mc:Choice Requires="wps">
            <w:drawing>
              <wp:anchor distT="45720" distB="45720" distL="114300" distR="114300" simplePos="0" relativeHeight="251658244" behindDoc="0" locked="0" layoutInCell="1" allowOverlap="1" wp14:anchorId="375C2A20" wp14:editId="67408CBD">
                <wp:simplePos x="0" y="0"/>
                <wp:positionH relativeFrom="column">
                  <wp:posOffset>1779763</wp:posOffset>
                </wp:positionH>
                <wp:positionV relativeFrom="paragraph">
                  <wp:posOffset>-745931</wp:posOffset>
                </wp:positionV>
                <wp:extent cx="2360930" cy="182880"/>
                <wp:effectExtent l="0" t="0" r="0" b="7620"/>
                <wp:wrapNone/>
                <wp:docPr id="15698199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82880"/>
                        </a:xfrm>
                        <a:prstGeom prst="rect">
                          <a:avLst/>
                        </a:prstGeom>
                        <a:solidFill>
                          <a:srgbClr val="FFFFFF"/>
                        </a:solidFill>
                        <a:ln w="9525">
                          <a:noFill/>
                          <a:miter lim="800000"/>
                          <a:headEnd/>
                          <a:tailEnd/>
                        </a:ln>
                      </wps:spPr>
                      <wps:txbx>
                        <w:txbxContent>
                          <w:p w14:paraId="2558F912" w14:textId="2E83E803" w:rsidR="000D0F0E" w:rsidRPr="002F5DFC" w:rsidRDefault="000D0F0E" w:rsidP="000D0F0E">
                            <w:pPr>
                              <w:jc w:val="center"/>
                              <w:rPr>
                                <w:rFonts w:ascii="Calibri" w:hAnsi="Calibri" w:cs="Calibri"/>
                                <w:sz w:val="12"/>
                                <w:szCs w:val="12"/>
                              </w:rPr>
                            </w:pPr>
                            <w:r w:rsidRPr="002F5DFC">
                              <w:rPr>
                                <w:rFonts w:ascii="Calibri" w:hAnsi="Calibri" w:cs="Calibri"/>
                                <w:sz w:val="12"/>
                                <w:szCs w:val="12"/>
                              </w:rPr>
                              <w:t>This Care Plan is developed within</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375C2A20" id="_x0000_t202" coordsize="21600,21600" o:spt="202" path="m,l,21600r21600,l21600,xe">
                <v:stroke joinstyle="miter"/>
                <v:path gradientshapeok="t" o:connecttype="rect"/>
              </v:shapetype>
              <v:shape id="Text Box 2" o:spid="_x0000_s1026" type="#_x0000_t202" style="position:absolute;left:0;text-align:left;margin-left:140.15pt;margin-top:-58.75pt;width:185.9pt;height:14.4pt;z-index:25165824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" stroked="f">
                <v:textbox>
                  <w:txbxContent>
                    <w:p w14:paraId="2558F912" w14:textId="2E83E803" w:rsidR="000D0F0E" w:rsidRPr="002F5DFC" w:rsidRDefault="000D0F0E" w:rsidP="000D0F0E">
                      <w:pPr>
                        <w:jc w:val="center"/>
                        <w:rPr>
                          <w:rFonts w:ascii="Calibri" w:hAnsi="Calibri" w:cs="Calibri"/>
                          <w:sz w:val="12"/>
                          <w:szCs w:val="12"/>
                        </w:rPr>
                      </w:pPr>
                      <w:r w:rsidRPr="002F5DFC">
                        <w:rPr>
                          <w:rFonts w:ascii="Calibri" w:hAnsi="Calibri" w:cs="Calibri"/>
                          <w:sz w:val="12"/>
                          <w:szCs w:val="12"/>
                        </w:rPr>
                        <w:t>This Care Plan is developed within</w:t>
                      </w:r>
                    </w:p>
                  </w:txbxContent>
                </v:textbox>
              </v:shape>
            </w:pict>
          </mc:Fallback>
        </mc:AlternateContent>
      </w:r>
      <w:r w:rsidR="00142318" w:rsidRPr="008D7DFE">
        <w:rPr>
          <w:rFonts w:ascii="Mulish" w:hAnsi="Mulish"/>
          <w:noProof/>
          <w:sz w:val="20"/>
          <w:szCs w:val="20"/>
          <w:lang w:val="en-GB"/>
        </w:rPr>
        <mc:AlternateContent>
          <mc:Choice Requires="wps">
            <w:drawing>
              <wp:anchor distT="0" distB="0" distL="114300" distR="114300" simplePos="0" relativeHeight="251658242" behindDoc="0" locked="0" layoutInCell="1" allowOverlap="1" wp14:anchorId="29DC7D82" wp14:editId="2B54D004">
                <wp:simplePos x="0" y="0"/>
                <wp:positionH relativeFrom="column">
                  <wp:posOffset>5480613</wp:posOffset>
                </wp:positionH>
                <wp:positionV relativeFrom="paragraph">
                  <wp:posOffset>-646286</wp:posOffset>
                </wp:positionV>
                <wp:extent cx="740378" cy="604416"/>
                <wp:effectExtent l="0" t="0" r="22225" b="24765"/>
                <wp:wrapNone/>
                <wp:docPr id="1610395499" name="Rectangle 1"/>
                <wp:cNvGraphicFramePr/>
                <a:graphic xmlns:a="http://schemas.openxmlformats.org/drawingml/2006/main">
                  <a:graphicData uri="http://schemas.microsoft.com/office/word/2010/wordprocessingShape">
                    <wps:wsp>
                      <wps:cNvSpPr/>
                      <wps:spPr>
                        <a:xfrm>
                          <a:off x="0" y="0"/>
                          <a:ext cx="740378" cy="604416"/>
                        </a:xfrm>
                        <a:prstGeom prst="rect">
                          <a:avLst/>
                        </a:prstGeom>
                        <a:noFill/>
                        <a:ln w="6350">
                          <a:solidFill>
                            <a:schemeClr val="tx1">
                              <a:lumMod val="50000"/>
                              <a:lumOff val="50000"/>
                            </a:schemeClr>
                          </a:solidFill>
                          <a:prstDash val="sysDash"/>
                        </a:ln>
                      </wps:spPr>
                      <wps:style>
                        <a:lnRef idx="2">
                          <a:schemeClr val="accent1">
                            <a:shade val="15000"/>
                          </a:schemeClr>
                        </a:lnRef>
                        <a:fillRef idx="1">
                          <a:schemeClr val="accent1"/>
                        </a:fillRef>
                        <a:effectRef idx="0">
                          <a:schemeClr val="accent1"/>
                        </a:effectRef>
                        <a:fontRef idx="minor">
                          <a:schemeClr val="lt1"/>
                        </a:fontRef>
                      </wps:style>
                      <wps:txbx>
                        <w:txbxContent>
                          <w:p w14:paraId="0DFE4A20" w14:textId="77777777" w:rsidR="00142318" w:rsidRPr="005159A6" w:rsidRDefault="00142318" w:rsidP="00142318">
                            <w:pPr>
                              <w:rPr>
                                <w:i/>
                                <w:iCs/>
                                <w:color w:val="000000" w:themeColor="text1"/>
                                <w:sz w:val="18"/>
                                <w:szCs w:val="18"/>
                              </w:rPr>
                            </w:pPr>
                            <w:r w:rsidRPr="005159A6">
                              <w:rPr>
                                <w:i/>
                                <w:iCs/>
                                <w:color w:val="000000" w:themeColor="text1"/>
                                <w:sz w:val="18"/>
                                <w:szCs w:val="18"/>
                              </w:rPr>
                              <w:t>Clinic logo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DC7D82" id="Rectangle 1" o:spid="_x0000_s1027" style="position:absolute;left:0;text-align:left;margin-left:431.55pt;margin-top:-50.9pt;width:58.3pt;height:47.6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" filled="f" strokecolor="gray [1629]" strokeweight=".5pt">
                <v:stroke dashstyle="3 1"/>
                <v:textbox>
                  <w:txbxContent>
                    <w:p w14:paraId="0DFE4A20" w14:textId="77777777" w:rsidR="00142318" w:rsidRPr="005159A6" w:rsidRDefault="00142318" w:rsidP="00142318">
                      <w:pPr>
                        <w:rPr>
                          <w:i/>
                          <w:iCs/>
                          <w:color w:val="000000" w:themeColor="text1"/>
                          <w:sz w:val="18"/>
                          <w:szCs w:val="18"/>
                        </w:rPr>
                      </w:pPr>
                      <w:r w:rsidRPr="005159A6">
                        <w:rPr>
                          <w:i/>
                          <w:iCs/>
                          <w:color w:val="000000" w:themeColor="text1"/>
                          <w:sz w:val="18"/>
                          <w:szCs w:val="18"/>
                        </w:rPr>
                        <w:t>Clinic logo</w:t>
                      </w:r>
                    </w:p>
                  </w:txbxContent>
                </v:textbox>
              </v:rect>
            </w:pict>
          </mc:Fallback>
        </mc:AlternateContent>
      </w:r>
      <w:r w:rsidR="006B629D" w:rsidRPr="008D7DFE">
        <w:rPr>
          <w:rFonts w:ascii="Mulish" w:hAnsi="Mulish"/>
          <w:noProof/>
          <w:sz w:val="20"/>
          <w:szCs w:val="20"/>
          <w:lang w:val="en-GB"/>
        </w:rPr>
        <w:drawing>
          <wp:anchor distT="0" distB="0" distL="114300" distR="114300" simplePos="0" relativeHeight="251658241" behindDoc="1" locked="0" layoutInCell="1" allowOverlap="1" wp14:anchorId="231E1B0E" wp14:editId="61633C09">
            <wp:simplePos x="0" y="0"/>
            <wp:positionH relativeFrom="column">
              <wp:posOffset>2338167</wp:posOffset>
            </wp:positionH>
            <wp:positionV relativeFrom="paragraph">
              <wp:posOffset>-485775</wp:posOffset>
            </wp:positionV>
            <wp:extent cx="1200252" cy="403719"/>
            <wp:effectExtent l="0" t="0" r="0" b="0"/>
            <wp:wrapNone/>
            <wp:docPr id="176279518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00252" cy="403719"/>
                    </a:xfrm>
                    <a:prstGeom prst="rect">
                      <a:avLst/>
                    </a:prstGeom>
                    <a:noFill/>
                    <a:ln>
                      <a:noFill/>
                    </a:ln>
                  </pic:spPr>
                </pic:pic>
              </a:graphicData>
            </a:graphic>
            <wp14:sizeRelH relativeFrom="page">
              <wp14:pctWidth>0</wp14:pctWidth>
            </wp14:sizeRelH>
            <wp14:sizeRelV relativeFrom="page">
              <wp14:pctHeight>0</wp14:pctHeight>
            </wp14:sizeRelV>
          </wp:anchor>
        </w:drawing>
      </w:r>
      <w:r w:rsidR="006B629D" w:rsidRPr="008D7DFE">
        <w:rPr>
          <w:rFonts w:ascii="Mulish" w:eastAsia="Calibri" w:hAnsi="Mulish" w:cs="Calibri"/>
          <w:b/>
          <w:bCs/>
          <w:color w:val="215AB9"/>
          <w:sz w:val="72"/>
          <w:szCs w:val="72"/>
          <w:lang w:val="en-GB"/>
        </w:rPr>
        <w:tab/>
      </w:r>
      <w:r w:rsidR="007676A6" w:rsidRPr="008D7DFE">
        <w:rPr>
          <w:rFonts w:ascii="Mulish" w:hAnsi="Mulish"/>
          <w:noProof/>
          <w:sz w:val="20"/>
          <w:szCs w:val="20"/>
          <w:lang w:val="en-GB"/>
        </w:rPr>
        <w:drawing>
          <wp:anchor distT="0" distB="0" distL="114300" distR="114300" simplePos="0" relativeHeight="251658240" behindDoc="1" locked="0" layoutInCell="1" allowOverlap="1" wp14:anchorId="1FB2D280" wp14:editId="01EE9A54">
            <wp:simplePos x="0" y="0"/>
            <wp:positionH relativeFrom="column">
              <wp:posOffset>70343</wp:posOffset>
            </wp:positionH>
            <wp:positionV relativeFrom="paragraph">
              <wp:posOffset>-712470</wp:posOffset>
            </wp:positionV>
            <wp:extent cx="952500" cy="714745"/>
            <wp:effectExtent l="0" t="0" r="0" b="0"/>
            <wp:wrapNone/>
            <wp:docPr id="163433930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52500" cy="714745"/>
                    </a:xfrm>
                    <a:prstGeom prst="rect">
                      <a:avLst/>
                    </a:prstGeom>
                    <a:noFill/>
                    <a:ln>
                      <a:noFill/>
                    </a:ln>
                  </pic:spPr>
                </pic:pic>
              </a:graphicData>
            </a:graphic>
            <wp14:sizeRelH relativeFrom="page">
              <wp14:pctWidth>0</wp14:pctWidth>
            </wp14:sizeRelH>
            <wp14:sizeRelV relativeFrom="page">
              <wp14:pctHeight>0</wp14:pctHeight>
            </wp14:sizeRelV>
          </wp:anchor>
        </w:drawing>
      </w:r>
      <w:r w:rsidR="006B629D" w:rsidRPr="008D7DFE">
        <w:rPr>
          <w:rFonts w:ascii="Mulish" w:eastAsia="Calibri" w:hAnsi="Mulish" w:cs="Calibri"/>
          <w:b/>
          <w:bCs/>
          <w:color w:val="215AB9"/>
          <w:sz w:val="72"/>
          <w:szCs w:val="72"/>
          <w:lang w:val="en-GB"/>
        </w:rPr>
        <w:tab/>
      </w:r>
    </w:p>
    <w:p w14:paraId="4C094C14" w14:textId="3B2DA2D2" w:rsidR="4B82BDFF" w:rsidRPr="00D32F23" w:rsidRDefault="0076581B" w:rsidP="00C84B94">
      <w:pPr>
        <w:spacing w:line="240" w:lineRule="auto"/>
        <w:ind w:left="141"/>
        <w:jc w:val="center"/>
        <w:rPr>
          <w:rFonts w:ascii="Mulish" w:eastAsia="Calibri" w:hAnsi="Mulish" w:cs="Calibri"/>
          <w:color w:val="4F81BD"/>
          <w:sz w:val="40"/>
          <w:szCs w:val="40"/>
          <w:lang w:val="en-GB"/>
        </w:rPr>
      </w:pPr>
      <w:r w:rsidRPr="00D32F23">
        <w:rPr>
          <w:rFonts w:ascii="Mulish" w:eastAsia="Calibri" w:hAnsi="Mulish" w:cs="Calibri"/>
          <w:b/>
          <w:bCs/>
          <w:color w:val="0057A2"/>
          <w:sz w:val="40"/>
          <w:szCs w:val="40"/>
          <w:lang w:val="en-GB"/>
        </w:rPr>
        <w:t>PanCare</w:t>
      </w:r>
      <w:r w:rsidRPr="00D32F23">
        <w:rPr>
          <w:rFonts w:ascii="Mulish" w:eastAsia="Calibri" w:hAnsi="Mulish" w:cs="Calibri"/>
          <w:b/>
          <w:bCs/>
          <w:color w:val="4F81BD"/>
          <w:sz w:val="40"/>
          <w:szCs w:val="40"/>
          <w:lang w:val="en-GB"/>
        </w:rPr>
        <w:t xml:space="preserve"> </w:t>
      </w:r>
      <w:r w:rsidR="00FF6949" w:rsidRPr="00D32F23">
        <w:rPr>
          <w:rFonts w:ascii="Mulish" w:eastAsia="Calibri" w:hAnsi="Mulish" w:cs="Calibri"/>
          <w:b/>
          <w:bCs/>
          <w:color w:val="0057A2"/>
          <w:sz w:val="40"/>
          <w:szCs w:val="40"/>
          <w:lang w:val="en-GB"/>
        </w:rPr>
        <w:t>Transition of</w:t>
      </w:r>
      <w:r w:rsidRPr="00D32F23">
        <w:rPr>
          <w:rFonts w:ascii="Mulish" w:eastAsia="Calibri" w:hAnsi="Mulish" w:cs="Calibri"/>
          <w:b/>
          <w:bCs/>
          <w:color w:val="0057A2"/>
          <w:sz w:val="40"/>
          <w:szCs w:val="40"/>
          <w:lang w:val="en-GB"/>
        </w:rPr>
        <w:t xml:space="preserve"> Care </w:t>
      </w:r>
      <w:r w:rsidR="7D79088B" w:rsidRPr="00D32F23">
        <w:rPr>
          <w:rFonts w:ascii="Mulish" w:eastAsia="Calibri" w:hAnsi="Mulish" w:cs="Calibri"/>
          <w:b/>
          <w:bCs/>
          <w:color w:val="0057A2"/>
          <w:sz w:val="40"/>
          <w:szCs w:val="40"/>
          <w:lang w:val="en-GB"/>
        </w:rPr>
        <w:t>P</w:t>
      </w:r>
      <w:r w:rsidRPr="00D32F23">
        <w:rPr>
          <w:rFonts w:ascii="Mulish" w:eastAsia="Calibri" w:hAnsi="Mulish" w:cs="Calibri"/>
          <w:b/>
          <w:bCs/>
          <w:color w:val="0057A2"/>
          <w:sz w:val="40"/>
          <w:szCs w:val="40"/>
          <w:lang w:val="en-GB"/>
        </w:rPr>
        <w:t>lan</w:t>
      </w:r>
    </w:p>
    <w:p w14:paraId="207408BE" w14:textId="77777777" w:rsidR="002B3450" w:rsidRPr="008D7DFE" w:rsidRDefault="13B987DB" w:rsidP="00FB256E">
      <w:pPr>
        <w:spacing w:before="210" w:after="210"/>
        <w:ind w:left="141"/>
        <w:rPr>
          <w:rFonts w:ascii="Mulish" w:eastAsia="Calibri" w:hAnsi="Mulish" w:cs="Calibri"/>
          <w:sz w:val="20"/>
          <w:szCs w:val="20"/>
          <w:lang w:val="en-GB"/>
        </w:rPr>
      </w:pPr>
      <w:r w:rsidRPr="008D7DFE">
        <w:rPr>
          <w:rFonts w:ascii="Mulish" w:eastAsia="Calibri" w:hAnsi="Mulish" w:cs="Calibri"/>
          <w:sz w:val="20"/>
          <w:szCs w:val="20"/>
          <w:lang w:val="en-GB"/>
        </w:rPr>
        <w:t>Th</w:t>
      </w:r>
      <w:r w:rsidR="18191DD4" w:rsidRPr="008D7DFE">
        <w:rPr>
          <w:rFonts w:ascii="Mulish" w:eastAsia="Calibri" w:hAnsi="Mulish" w:cs="Calibri"/>
          <w:sz w:val="20"/>
          <w:szCs w:val="20"/>
          <w:lang w:val="en-GB"/>
        </w:rPr>
        <w:t>is</w:t>
      </w:r>
      <w:r w:rsidRPr="008D7DFE">
        <w:rPr>
          <w:rFonts w:ascii="Mulish" w:eastAsia="Calibri" w:hAnsi="Mulish" w:cs="Calibri"/>
          <w:sz w:val="20"/>
          <w:szCs w:val="20"/>
          <w:lang w:val="en-GB"/>
        </w:rPr>
        <w:t xml:space="preserve"> PanCare Transition of Care Plan is </w:t>
      </w:r>
      <w:r w:rsidR="00B40D47" w:rsidRPr="008D7DFE">
        <w:rPr>
          <w:rFonts w:ascii="Mulish" w:eastAsia="Calibri" w:hAnsi="Mulish" w:cs="Calibri"/>
          <w:sz w:val="20"/>
          <w:szCs w:val="20"/>
          <w:lang w:val="en-GB"/>
        </w:rPr>
        <w:t>designed to support you through key moments in your healthcare journey after p</w:t>
      </w:r>
      <w:r w:rsidR="00392E5C" w:rsidRPr="008D7DFE">
        <w:rPr>
          <w:rFonts w:ascii="Mulish" w:eastAsia="Calibri" w:hAnsi="Mulish" w:cs="Calibri"/>
          <w:sz w:val="20"/>
          <w:szCs w:val="20"/>
          <w:lang w:val="en-GB"/>
        </w:rPr>
        <w:t>a</w:t>
      </w:r>
      <w:r w:rsidR="00B40D47" w:rsidRPr="008D7DFE">
        <w:rPr>
          <w:rFonts w:ascii="Mulish" w:eastAsia="Calibri" w:hAnsi="Mulish" w:cs="Calibri"/>
          <w:sz w:val="20"/>
          <w:szCs w:val="20"/>
          <w:lang w:val="en-GB"/>
        </w:rPr>
        <w:t>ediatric or young adult cancer.</w:t>
      </w:r>
      <w:r w:rsidR="00791DD9" w:rsidRPr="008D7DFE">
        <w:rPr>
          <w:rFonts w:ascii="Mulish" w:eastAsia="Calibri" w:hAnsi="Mulish" w:cs="Calibri"/>
          <w:color w:val="FF0000"/>
          <w:sz w:val="20"/>
          <w:szCs w:val="20"/>
          <w:lang w:val="en-GB"/>
        </w:rPr>
        <w:t xml:space="preserve"> </w:t>
      </w:r>
      <w:r w:rsidR="00347020" w:rsidRPr="008D7DFE">
        <w:rPr>
          <w:rFonts w:ascii="Mulish" w:eastAsia="Calibri" w:hAnsi="Mulish" w:cs="Calibri"/>
          <w:color w:val="000000" w:themeColor="text1"/>
          <w:sz w:val="20"/>
          <w:szCs w:val="20"/>
          <w:lang w:val="en-GB"/>
        </w:rPr>
        <w:t xml:space="preserve">This document </w:t>
      </w:r>
      <w:r w:rsidR="009113CF" w:rsidRPr="008D7DFE">
        <w:rPr>
          <w:rFonts w:ascii="Mulish" w:eastAsia="Calibri" w:hAnsi="Mulish" w:cs="Calibri"/>
          <w:color w:val="000000" w:themeColor="text1"/>
          <w:sz w:val="20"/>
          <w:szCs w:val="20"/>
          <w:lang w:val="en-GB"/>
        </w:rPr>
        <w:t xml:space="preserve">provides </w:t>
      </w:r>
      <w:r w:rsidR="14866AB0" w:rsidRPr="008D7DFE">
        <w:rPr>
          <w:rFonts w:ascii="Mulish" w:eastAsia="Calibri" w:hAnsi="Mulish" w:cs="Calibri"/>
          <w:color w:val="000000" w:themeColor="text1"/>
          <w:sz w:val="20"/>
          <w:szCs w:val="20"/>
          <w:lang w:val="en-GB"/>
        </w:rPr>
        <w:t>you with</w:t>
      </w:r>
      <w:r w:rsidR="0C301E54" w:rsidRPr="008D7DFE">
        <w:rPr>
          <w:rFonts w:ascii="Mulish" w:eastAsia="Calibri" w:hAnsi="Mulish" w:cs="Calibri"/>
          <w:color w:val="000000" w:themeColor="text1"/>
          <w:sz w:val="20"/>
          <w:szCs w:val="20"/>
          <w:lang w:val="en-GB"/>
        </w:rPr>
        <w:t xml:space="preserve"> </w:t>
      </w:r>
      <w:r w:rsidR="009113CF" w:rsidRPr="008D7DFE">
        <w:rPr>
          <w:rFonts w:ascii="Mulish" w:eastAsia="Calibri" w:hAnsi="Mulish" w:cs="Calibri"/>
          <w:color w:val="000000" w:themeColor="text1"/>
          <w:sz w:val="20"/>
          <w:szCs w:val="20"/>
          <w:lang w:val="en-GB"/>
        </w:rPr>
        <w:t>a clear overview of the</w:t>
      </w:r>
      <w:r w:rsidR="00AE08D5" w:rsidRPr="008D7DFE">
        <w:rPr>
          <w:rFonts w:ascii="Mulish" w:eastAsia="Calibri" w:hAnsi="Mulish" w:cs="Calibri"/>
          <w:color w:val="000000" w:themeColor="text1"/>
          <w:sz w:val="20"/>
          <w:szCs w:val="20"/>
          <w:lang w:val="en-GB"/>
        </w:rPr>
        <w:t xml:space="preserve"> entire</w:t>
      </w:r>
      <w:r w:rsidR="009113CF" w:rsidRPr="008D7DFE">
        <w:rPr>
          <w:rFonts w:ascii="Mulish" w:eastAsia="Calibri" w:hAnsi="Mulish" w:cs="Calibri"/>
          <w:color w:val="000000" w:themeColor="text1"/>
          <w:sz w:val="20"/>
          <w:szCs w:val="20"/>
          <w:lang w:val="en-GB"/>
        </w:rPr>
        <w:t xml:space="preserve"> transition process</w:t>
      </w:r>
      <w:r w:rsidR="0062399E" w:rsidRPr="008D7DFE">
        <w:rPr>
          <w:rFonts w:ascii="Mulish" w:eastAsia="Calibri" w:hAnsi="Mulish" w:cs="Calibri"/>
          <w:color w:val="000000" w:themeColor="text1"/>
          <w:sz w:val="20"/>
          <w:szCs w:val="20"/>
          <w:lang w:val="en-GB"/>
        </w:rPr>
        <w:t xml:space="preserve"> and </w:t>
      </w:r>
      <w:r w:rsidR="009113CF" w:rsidRPr="008D7DFE">
        <w:rPr>
          <w:rFonts w:ascii="Mulish" w:eastAsia="Calibri" w:hAnsi="Mulish" w:cs="Calibri"/>
          <w:color w:val="000000" w:themeColor="text1"/>
          <w:sz w:val="20"/>
          <w:szCs w:val="20"/>
          <w:lang w:val="en-GB"/>
        </w:rPr>
        <w:t>offer</w:t>
      </w:r>
      <w:r w:rsidR="0062399E" w:rsidRPr="008D7DFE">
        <w:rPr>
          <w:rFonts w:ascii="Mulish" w:eastAsia="Calibri" w:hAnsi="Mulish" w:cs="Calibri"/>
          <w:color w:val="000000" w:themeColor="text1"/>
          <w:sz w:val="20"/>
          <w:szCs w:val="20"/>
          <w:lang w:val="en-GB"/>
        </w:rPr>
        <w:t>s</w:t>
      </w:r>
      <w:r w:rsidR="009113CF" w:rsidRPr="008D7DFE">
        <w:rPr>
          <w:rFonts w:ascii="Mulish" w:eastAsia="Calibri" w:hAnsi="Mulish" w:cs="Calibri"/>
          <w:color w:val="000000" w:themeColor="text1"/>
          <w:sz w:val="20"/>
          <w:szCs w:val="20"/>
          <w:lang w:val="en-GB"/>
        </w:rPr>
        <w:t xml:space="preserve"> a structured, step-by-step</w:t>
      </w:r>
      <w:r w:rsidR="6EB6A193" w:rsidRPr="008D7DFE">
        <w:rPr>
          <w:rFonts w:ascii="Mulish" w:eastAsia="Calibri" w:hAnsi="Mulish" w:cs="Calibri"/>
          <w:color w:val="000000" w:themeColor="text1"/>
          <w:sz w:val="20"/>
          <w:szCs w:val="20"/>
          <w:lang w:val="en-GB"/>
        </w:rPr>
        <w:t>,</w:t>
      </w:r>
      <w:r w:rsidR="009113CF" w:rsidRPr="008D7DFE">
        <w:rPr>
          <w:rFonts w:ascii="Mulish" w:eastAsia="Calibri" w:hAnsi="Mulish" w:cs="Calibri"/>
          <w:color w:val="000000" w:themeColor="text1"/>
          <w:sz w:val="20"/>
          <w:szCs w:val="20"/>
          <w:lang w:val="en-GB"/>
        </w:rPr>
        <w:t xml:space="preserve"> personalized guide</w:t>
      </w:r>
      <w:r w:rsidR="00A34BFC" w:rsidRPr="008D7DFE">
        <w:rPr>
          <w:rFonts w:ascii="Mulish" w:eastAsia="Calibri" w:hAnsi="Mulish" w:cs="Calibri"/>
          <w:color w:val="000000" w:themeColor="text1"/>
          <w:sz w:val="20"/>
          <w:szCs w:val="20"/>
          <w:lang w:val="en-GB"/>
        </w:rPr>
        <w:t xml:space="preserve"> and discussion topics</w:t>
      </w:r>
      <w:r w:rsidR="009113CF" w:rsidRPr="008D7DFE">
        <w:rPr>
          <w:rFonts w:ascii="Mulish" w:eastAsia="Calibri" w:hAnsi="Mulish" w:cs="Calibri"/>
          <w:color w:val="000000" w:themeColor="text1"/>
          <w:sz w:val="20"/>
          <w:szCs w:val="20"/>
          <w:lang w:val="en-GB"/>
        </w:rPr>
        <w:t>.</w:t>
      </w:r>
      <w:r w:rsidR="00DC6DB9" w:rsidRPr="008D7DFE">
        <w:rPr>
          <w:rFonts w:ascii="Mulish" w:eastAsia="Calibri" w:hAnsi="Mulish" w:cs="Calibri"/>
          <w:color w:val="000000" w:themeColor="text1"/>
          <w:sz w:val="20"/>
          <w:szCs w:val="20"/>
          <w:lang w:val="en-GB"/>
        </w:rPr>
        <w:t xml:space="preserve"> </w:t>
      </w:r>
      <w:r w:rsidR="004C276E" w:rsidRPr="008D7DFE">
        <w:rPr>
          <w:rFonts w:ascii="Mulish" w:eastAsia="Calibri" w:hAnsi="Mulish" w:cs="Calibri"/>
          <w:sz w:val="20"/>
          <w:szCs w:val="20"/>
          <w:lang w:val="en-GB"/>
        </w:rPr>
        <w:t xml:space="preserve">It helps you feel more informed, more in control, and confident. </w:t>
      </w:r>
    </w:p>
    <w:p w14:paraId="22F12722" w14:textId="35965C31" w:rsidR="009113CF" w:rsidRPr="008D7DFE" w:rsidRDefault="6EB6A193" w:rsidP="00FB256E">
      <w:pPr>
        <w:spacing w:before="210" w:after="210"/>
        <w:ind w:left="141"/>
        <w:rPr>
          <w:rFonts w:ascii="Mulish" w:eastAsia="Calibri" w:hAnsi="Mulish" w:cs="Calibri"/>
          <w:color w:val="000000" w:themeColor="text1"/>
          <w:sz w:val="20"/>
          <w:szCs w:val="20"/>
          <w:lang w:val="en-GB"/>
        </w:rPr>
      </w:pPr>
      <w:r w:rsidRPr="008D7DFE">
        <w:rPr>
          <w:rFonts w:ascii="Mulish" w:eastAsia="Calibri" w:hAnsi="Mulish" w:cs="Calibri"/>
          <w:color w:val="000000" w:themeColor="text1"/>
          <w:sz w:val="20"/>
          <w:szCs w:val="20"/>
          <w:lang w:val="en-GB"/>
        </w:rPr>
        <w:t xml:space="preserve">You can use this </w:t>
      </w:r>
      <w:r w:rsidR="009113CF" w:rsidRPr="008D7DFE">
        <w:rPr>
          <w:rFonts w:ascii="Mulish" w:eastAsia="Calibri" w:hAnsi="Mulish" w:cs="Calibri"/>
          <w:color w:val="000000" w:themeColor="text1"/>
          <w:sz w:val="20"/>
          <w:szCs w:val="20"/>
          <w:lang w:val="en-GB"/>
        </w:rPr>
        <w:t xml:space="preserve">plan </w:t>
      </w:r>
      <w:r w:rsidRPr="008D7DFE">
        <w:rPr>
          <w:rFonts w:ascii="Mulish" w:eastAsia="Calibri" w:hAnsi="Mulish" w:cs="Calibri"/>
          <w:color w:val="000000" w:themeColor="text1"/>
          <w:sz w:val="20"/>
          <w:szCs w:val="20"/>
          <w:lang w:val="en-GB"/>
        </w:rPr>
        <w:t>in several ways</w:t>
      </w:r>
      <w:r w:rsidR="00AB7594" w:rsidRPr="008D7DFE">
        <w:rPr>
          <w:rFonts w:ascii="Mulish" w:eastAsia="Calibri" w:hAnsi="Mulish" w:cs="Calibri"/>
          <w:color w:val="000000" w:themeColor="text1"/>
          <w:sz w:val="20"/>
          <w:szCs w:val="20"/>
          <w:lang w:val="en-GB"/>
        </w:rPr>
        <w:t>,</w:t>
      </w:r>
      <w:r w:rsidR="009113CF" w:rsidRPr="008D7DFE">
        <w:rPr>
          <w:rFonts w:ascii="Mulish" w:eastAsia="Calibri" w:hAnsi="Mulish" w:cs="Calibri"/>
          <w:color w:val="000000" w:themeColor="text1"/>
          <w:sz w:val="20"/>
          <w:szCs w:val="20"/>
          <w:lang w:val="en-GB"/>
        </w:rPr>
        <w:t xml:space="preserve"> as a personal reference, a communication tool with your healthcare team, or</w:t>
      </w:r>
      <w:r w:rsidR="00747B80" w:rsidRPr="008D7DFE">
        <w:rPr>
          <w:rFonts w:ascii="Mulish" w:eastAsia="Calibri" w:hAnsi="Mulish" w:cs="Calibri"/>
          <w:color w:val="000000" w:themeColor="text1"/>
          <w:sz w:val="20"/>
          <w:szCs w:val="20"/>
          <w:lang w:val="en-GB"/>
        </w:rPr>
        <w:t xml:space="preserve"> as</w:t>
      </w:r>
      <w:r w:rsidR="009113CF" w:rsidRPr="008D7DFE">
        <w:rPr>
          <w:rFonts w:ascii="Mulish" w:eastAsia="Calibri" w:hAnsi="Mulish" w:cs="Calibri"/>
          <w:color w:val="000000" w:themeColor="text1"/>
          <w:sz w:val="20"/>
          <w:szCs w:val="20"/>
          <w:lang w:val="en-GB"/>
        </w:rPr>
        <w:t xml:space="preserve"> an accessible overview </w:t>
      </w:r>
      <w:r w:rsidRPr="008D7DFE">
        <w:rPr>
          <w:rFonts w:ascii="Mulish" w:eastAsia="Calibri" w:hAnsi="Mulish" w:cs="Calibri"/>
          <w:color w:val="000000" w:themeColor="text1"/>
          <w:sz w:val="20"/>
          <w:szCs w:val="20"/>
          <w:lang w:val="en-GB"/>
        </w:rPr>
        <w:t>to help</w:t>
      </w:r>
      <w:r w:rsidR="009113CF" w:rsidRPr="008D7DFE">
        <w:rPr>
          <w:rFonts w:ascii="Mulish" w:eastAsia="Calibri" w:hAnsi="Mulish" w:cs="Calibri"/>
          <w:color w:val="000000" w:themeColor="text1"/>
          <w:sz w:val="20"/>
          <w:szCs w:val="20"/>
          <w:lang w:val="en-GB"/>
        </w:rPr>
        <w:t xml:space="preserve"> you navigate the transition </w:t>
      </w:r>
      <w:r w:rsidR="4C6647A5" w:rsidRPr="008D7DFE">
        <w:rPr>
          <w:rFonts w:ascii="Mulish" w:eastAsia="Calibri" w:hAnsi="Mulish" w:cs="Calibri"/>
          <w:color w:val="000000" w:themeColor="text1"/>
          <w:sz w:val="20"/>
          <w:szCs w:val="20"/>
          <w:lang w:val="en-GB"/>
        </w:rPr>
        <w:t>process.</w:t>
      </w:r>
      <w:r w:rsidR="00C81F3F" w:rsidRPr="008D7DFE">
        <w:rPr>
          <w:rFonts w:ascii="Mulish" w:eastAsia="Calibri" w:hAnsi="Mulish" w:cs="Calibri"/>
          <w:color w:val="000000" w:themeColor="text1"/>
          <w:sz w:val="20"/>
          <w:szCs w:val="20"/>
          <w:lang w:val="en-GB"/>
        </w:rPr>
        <w:t xml:space="preserve"> </w:t>
      </w:r>
      <w:r w:rsidR="6C2E6F71" w:rsidRPr="008D7DFE">
        <w:rPr>
          <w:rFonts w:ascii="Mulish" w:eastAsia="Calibri" w:hAnsi="Mulish" w:cs="Calibri"/>
          <w:color w:val="000000" w:themeColor="text1"/>
          <w:sz w:val="20"/>
          <w:szCs w:val="20"/>
          <w:lang w:val="en-GB"/>
        </w:rPr>
        <w:t>Ideally,</w:t>
      </w:r>
      <w:r w:rsidR="003F01DC" w:rsidRPr="008D7DFE">
        <w:rPr>
          <w:rFonts w:ascii="Mulish" w:eastAsia="Calibri" w:hAnsi="Mulish" w:cs="Calibri"/>
          <w:color w:val="000000" w:themeColor="text1"/>
          <w:sz w:val="20"/>
          <w:szCs w:val="20"/>
          <w:lang w:val="en-GB"/>
        </w:rPr>
        <w:t xml:space="preserve"> this </w:t>
      </w:r>
      <w:r w:rsidR="00C278D1" w:rsidRPr="008D7DFE">
        <w:rPr>
          <w:rFonts w:ascii="Mulish" w:eastAsia="Calibri" w:hAnsi="Mulish" w:cs="Calibri"/>
          <w:color w:val="000000" w:themeColor="text1"/>
          <w:sz w:val="20"/>
          <w:szCs w:val="20"/>
          <w:lang w:val="en-GB"/>
        </w:rPr>
        <w:t>plan is introduced earl</w:t>
      </w:r>
      <w:r w:rsidR="00A27544" w:rsidRPr="008D7DFE">
        <w:rPr>
          <w:rFonts w:ascii="Mulish" w:eastAsia="Calibri" w:hAnsi="Mulish" w:cs="Calibri"/>
          <w:color w:val="000000" w:themeColor="text1"/>
          <w:sz w:val="20"/>
          <w:szCs w:val="20"/>
          <w:lang w:val="en-GB"/>
        </w:rPr>
        <w:t xml:space="preserve">y by </w:t>
      </w:r>
      <w:r w:rsidR="009113CF" w:rsidRPr="008D7DFE">
        <w:rPr>
          <w:rFonts w:ascii="Mulish" w:eastAsia="Calibri" w:hAnsi="Mulish" w:cs="Calibri"/>
          <w:color w:val="000000" w:themeColor="text1"/>
          <w:sz w:val="20"/>
          <w:szCs w:val="20"/>
          <w:lang w:val="en-GB"/>
        </w:rPr>
        <w:t xml:space="preserve">your care </w:t>
      </w:r>
      <w:r w:rsidR="4D5BAD6C" w:rsidRPr="008D7DFE">
        <w:rPr>
          <w:rFonts w:ascii="Mulish" w:eastAsia="Calibri" w:hAnsi="Mulish" w:cs="Calibri"/>
          <w:color w:val="000000" w:themeColor="text1"/>
          <w:sz w:val="20"/>
          <w:szCs w:val="20"/>
          <w:lang w:val="en-GB"/>
        </w:rPr>
        <w:t>team and</w:t>
      </w:r>
      <w:r w:rsidR="009113CF" w:rsidRPr="008D7DFE">
        <w:rPr>
          <w:rFonts w:ascii="Mulish" w:eastAsia="Calibri" w:hAnsi="Mulish" w:cs="Calibri"/>
          <w:color w:val="000000" w:themeColor="text1"/>
          <w:sz w:val="20"/>
          <w:szCs w:val="20"/>
          <w:lang w:val="en-GB"/>
        </w:rPr>
        <w:t xml:space="preserve"> </w:t>
      </w:r>
      <w:r w:rsidR="00AC596F" w:rsidRPr="008D7DFE">
        <w:rPr>
          <w:rFonts w:ascii="Mulish" w:eastAsia="Calibri" w:hAnsi="Mulish" w:cs="Calibri"/>
          <w:color w:val="000000" w:themeColor="text1"/>
          <w:sz w:val="20"/>
          <w:szCs w:val="20"/>
          <w:lang w:val="en-GB"/>
        </w:rPr>
        <w:t xml:space="preserve">regularly </w:t>
      </w:r>
      <w:r w:rsidR="009113CF" w:rsidRPr="008D7DFE">
        <w:rPr>
          <w:rFonts w:ascii="Mulish" w:eastAsia="Calibri" w:hAnsi="Mulish" w:cs="Calibri"/>
          <w:color w:val="000000" w:themeColor="text1"/>
          <w:sz w:val="20"/>
          <w:szCs w:val="20"/>
          <w:lang w:val="en-GB"/>
        </w:rPr>
        <w:t>update</w:t>
      </w:r>
      <w:r w:rsidR="00AC596F" w:rsidRPr="008D7DFE">
        <w:rPr>
          <w:rFonts w:ascii="Mulish" w:eastAsia="Calibri" w:hAnsi="Mulish" w:cs="Calibri"/>
          <w:color w:val="000000" w:themeColor="text1"/>
          <w:sz w:val="20"/>
          <w:szCs w:val="20"/>
          <w:lang w:val="en-GB"/>
        </w:rPr>
        <w:t>d</w:t>
      </w:r>
      <w:r w:rsidR="009113CF" w:rsidRPr="008D7DFE">
        <w:rPr>
          <w:rFonts w:ascii="Mulish" w:eastAsia="Calibri" w:hAnsi="Mulish" w:cs="Calibri"/>
          <w:color w:val="000000" w:themeColor="text1"/>
          <w:sz w:val="20"/>
          <w:szCs w:val="20"/>
          <w:lang w:val="en-GB"/>
        </w:rPr>
        <w:t xml:space="preserve"> </w:t>
      </w:r>
      <w:r w:rsidRPr="008D7DFE">
        <w:rPr>
          <w:rFonts w:ascii="Mulish" w:eastAsia="Calibri" w:hAnsi="Mulish" w:cs="Calibri"/>
          <w:color w:val="000000" w:themeColor="text1"/>
          <w:sz w:val="20"/>
          <w:szCs w:val="20"/>
          <w:lang w:val="en-GB"/>
        </w:rPr>
        <w:t>throughout</w:t>
      </w:r>
      <w:r w:rsidR="009113CF" w:rsidRPr="008D7DFE">
        <w:rPr>
          <w:rFonts w:ascii="Mulish" w:eastAsia="Calibri" w:hAnsi="Mulish" w:cs="Calibri"/>
          <w:color w:val="000000" w:themeColor="text1"/>
          <w:sz w:val="20"/>
          <w:szCs w:val="20"/>
          <w:lang w:val="en-GB"/>
        </w:rPr>
        <w:t xml:space="preserve"> the process</w:t>
      </w:r>
      <w:r w:rsidRPr="008D7DFE">
        <w:rPr>
          <w:rFonts w:ascii="Mulish" w:eastAsia="Calibri" w:hAnsi="Mulish" w:cs="Calibri"/>
          <w:color w:val="000000" w:themeColor="text1"/>
          <w:sz w:val="20"/>
          <w:szCs w:val="20"/>
          <w:lang w:val="en-GB"/>
        </w:rPr>
        <w:t xml:space="preserve">: </w:t>
      </w:r>
      <w:r w:rsidR="0076354D" w:rsidRPr="008D7DFE">
        <w:rPr>
          <w:rFonts w:ascii="Mulish" w:eastAsia="Calibri" w:hAnsi="Mulish" w:cs="Calibri"/>
          <w:color w:val="000000" w:themeColor="text1"/>
          <w:sz w:val="20"/>
          <w:szCs w:val="20"/>
          <w:lang w:val="en-GB"/>
        </w:rPr>
        <w:t>starting at the end of active treatment</w:t>
      </w:r>
      <w:r w:rsidR="009113CF" w:rsidRPr="008D7DFE">
        <w:rPr>
          <w:rFonts w:ascii="Mulish" w:eastAsia="Calibri" w:hAnsi="Mulish" w:cs="Calibri"/>
          <w:color w:val="000000" w:themeColor="text1"/>
          <w:sz w:val="20"/>
          <w:szCs w:val="20"/>
          <w:lang w:val="en-GB"/>
        </w:rPr>
        <w:t xml:space="preserve">, </w:t>
      </w:r>
      <w:r w:rsidR="00AA61B1" w:rsidRPr="008D7DFE">
        <w:rPr>
          <w:rFonts w:ascii="Mulish" w:eastAsia="Calibri" w:hAnsi="Mulish" w:cs="Calibri"/>
          <w:color w:val="000000" w:themeColor="text1"/>
          <w:sz w:val="20"/>
          <w:szCs w:val="20"/>
          <w:lang w:val="en-GB"/>
        </w:rPr>
        <w:t>until</w:t>
      </w:r>
      <w:r w:rsidR="009113CF" w:rsidRPr="008D7DFE">
        <w:rPr>
          <w:rFonts w:ascii="Mulish" w:eastAsia="Calibri" w:hAnsi="Mulish" w:cs="Calibri"/>
          <w:color w:val="000000" w:themeColor="text1"/>
          <w:sz w:val="20"/>
          <w:szCs w:val="20"/>
          <w:lang w:val="en-GB"/>
        </w:rPr>
        <w:t xml:space="preserve"> </w:t>
      </w:r>
      <w:r w:rsidR="00235375" w:rsidRPr="008D7DFE">
        <w:rPr>
          <w:rFonts w:ascii="Mulish" w:eastAsia="Calibri" w:hAnsi="Mulish" w:cs="Calibri"/>
          <w:color w:val="000000" w:themeColor="text1"/>
          <w:sz w:val="20"/>
          <w:szCs w:val="20"/>
          <w:lang w:val="en-GB"/>
        </w:rPr>
        <w:t xml:space="preserve">after </w:t>
      </w:r>
      <w:r w:rsidR="009113CF" w:rsidRPr="008D7DFE">
        <w:rPr>
          <w:rFonts w:ascii="Mulish" w:eastAsia="Calibri" w:hAnsi="Mulish" w:cs="Calibri"/>
          <w:color w:val="000000" w:themeColor="text1"/>
          <w:sz w:val="20"/>
          <w:szCs w:val="20"/>
          <w:lang w:val="en-GB"/>
        </w:rPr>
        <w:t xml:space="preserve">the transfer </w:t>
      </w:r>
      <w:r w:rsidR="0076354D" w:rsidRPr="008D7DFE">
        <w:rPr>
          <w:rFonts w:ascii="Mulish" w:eastAsia="Calibri" w:hAnsi="Mulish" w:cs="Calibri"/>
          <w:color w:val="000000" w:themeColor="text1"/>
          <w:sz w:val="20"/>
          <w:szCs w:val="20"/>
          <w:lang w:val="en-GB"/>
        </w:rPr>
        <w:t>moment to a new care setting</w:t>
      </w:r>
      <w:r w:rsidR="009113CF" w:rsidRPr="008D7DFE">
        <w:rPr>
          <w:rFonts w:ascii="Mulish" w:eastAsia="Calibri" w:hAnsi="Mulish" w:cs="Calibri"/>
          <w:color w:val="000000" w:themeColor="text1"/>
          <w:sz w:val="20"/>
          <w:szCs w:val="20"/>
          <w:lang w:val="en-GB"/>
        </w:rPr>
        <w:t>.</w:t>
      </w:r>
      <w:r w:rsidRPr="008D7DFE">
        <w:rPr>
          <w:rFonts w:ascii="Mulish" w:eastAsia="Calibri" w:hAnsi="Mulish" w:cs="Calibri"/>
          <w:color w:val="000000" w:themeColor="text1"/>
          <w:sz w:val="20"/>
          <w:szCs w:val="20"/>
          <w:lang w:val="en-GB"/>
        </w:rPr>
        <w:t xml:space="preserve"> </w:t>
      </w:r>
      <w:r w:rsidR="00602DA4" w:rsidRPr="008D7DFE">
        <w:rPr>
          <w:rFonts w:ascii="Mulish" w:eastAsia="Calibri" w:hAnsi="Mulish" w:cs="Calibri"/>
          <w:color w:val="000000" w:themeColor="text1"/>
          <w:sz w:val="20"/>
          <w:szCs w:val="20"/>
          <w:lang w:val="en-GB"/>
        </w:rPr>
        <w:t>This plan contains personal and health information. It is kept by you, once completed. It can be shared with your healthcare provider, relatives, or caregivers, after your consent.</w:t>
      </w:r>
    </w:p>
    <w:p w14:paraId="6E13EDBE" w14:textId="7AE6A49F" w:rsidR="00FA6C25" w:rsidRPr="008D7DFE" w:rsidRDefault="00FA6C25" w:rsidP="00FB256E">
      <w:pPr>
        <w:spacing w:before="210" w:after="210" w:line="240" w:lineRule="auto"/>
        <w:ind w:left="141"/>
        <w:rPr>
          <w:rFonts w:ascii="Mulish" w:eastAsia="Calibri" w:hAnsi="Mulish" w:cs="Calibri"/>
          <w:color w:val="000000" w:themeColor="text1"/>
          <w:sz w:val="20"/>
          <w:szCs w:val="20"/>
          <w:lang w:val="en-GB"/>
        </w:rPr>
      </w:pPr>
      <w:r w:rsidRPr="008D7DFE">
        <w:rPr>
          <w:rFonts w:ascii="Mulish" w:eastAsia="Calibri" w:hAnsi="Mulish" w:cs="Calibri"/>
          <w:color w:val="000000" w:themeColor="text1"/>
          <w:sz w:val="20"/>
          <w:szCs w:val="20"/>
          <w:lang w:val="en-GB"/>
        </w:rPr>
        <w:t xml:space="preserve">For detailed information about your past treatment, recommended long-term follow-up care, and general health recommendations, please use the </w:t>
      </w:r>
      <w:r w:rsidRPr="008D7DFE">
        <w:rPr>
          <w:rFonts w:ascii="Mulish" w:eastAsia="Calibri" w:hAnsi="Mulish" w:cs="Calibri"/>
          <w:sz w:val="20"/>
          <w:szCs w:val="20"/>
          <w:lang w:val="en-GB"/>
        </w:rPr>
        <w:t>PanCare</w:t>
      </w:r>
      <w:r w:rsidR="007C2EF1" w:rsidRPr="008D7DFE">
        <w:rPr>
          <w:rFonts w:ascii="Mulish" w:eastAsia="Calibri" w:hAnsi="Mulish" w:cs="Calibri"/>
          <w:sz w:val="20"/>
          <w:szCs w:val="20"/>
          <w:lang w:val="en-GB"/>
        </w:rPr>
        <w:t xml:space="preserve"> </w:t>
      </w:r>
      <w:r w:rsidRPr="008D7DFE">
        <w:rPr>
          <w:rFonts w:ascii="Mulish" w:eastAsia="Calibri" w:hAnsi="Mulish" w:cs="Calibri"/>
          <w:sz w:val="20"/>
          <w:szCs w:val="20"/>
          <w:lang w:val="en-GB"/>
        </w:rPr>
        <w:t xml:space="preserve">Survivorship Care Plan – </w:t>
      </w:r>
      <w:hyperlink r:id="rId13" w:history="1">
        <w:r w:rsidRPr="00B95791">
          <w:rPr>
            <w:rStyle w:val="Hyperlink"/>
            <w:rFonts w:ascii="Mulish" w:eastAsia="Calibri" w:hAnsi="Mulish" w:cs="Calibri"/>
            <w:sz w:val="20"/>
            <w:szCs w:val="20"/>
            <w:lang w:val="en-GB"/>
          </w:rPr>
          <w:t>Long Version</w:t>
        </w:r>
      </w:hyperlink>
      <w:r w:rsidRPr="008D7DFE">
        <w:rPr>
          <w:rFonts w:ascii="Mulish" w:eastAsia="Calibri" w:hAnsi="Mulish" w:cs="Calibri"/>
          <w:color w:val="000000" w:themeColor="text1"/>
          <w:sz w:val="20"/>
          <w:szCs w:val="20"/>
          <w:lang w:val="en-GB"/>
        </w:rPr>
        <w:t xml:space="preserve"> or </w:t>
      </w:r>
      <w:hyperlink r:id="rId14" w:history="1">
        <w:r w:rsidRPr="00B95791">
          <w:rPr>
            <w:rStyle w:val="Hyperlink"/>
            <w:rFonts w:ascii="Mulish" w:eastAsia="Calibri" w:hAnsi="Mulish" w:cs="Calibri"/>
            <w:sz w:val="20"/>
            <w:szCs w:val="20"/>
            <w:lang w:val="en-GB"/>
          </w:rPr>
          <w:t>Short Version</w:t>
        </w:r>
      </w:hyperlink>
      <w:r w:rsidRPr="008D7DFE">
        <w:rPr>
          <w:rFonts w:ascii="Mulish" w:eastAsia="Calibri" w:hAnsi="Mulish" w:cs="Calibri"/>
          <w:color w:val="000000" w:themeColor="text1"/>
          <w:sz w:val="20"/>
          <w:szCs w:val="20"/>
          <w:lang w:val="en-GB"/>
        </w:rPr>
        <w:t xml:space="preserve">. </w:t>
      </w:r>
    </w:p>
    <w:p w14:paraId="5BDB1336" w14:textId="5A78A214" w:rsidR="003820E4" w:rsidRDefault="003F5485" w:rsidP="003820E4">
      <w:pPr>
        <w:spacing w:before="210" w:after="210" w:line="240" w:lineRule="auto"/>
        <w:ind w:left="141"/>
        <w:rPr>
          <w:rFonts w:ascii="Mulish" w:eastAsia="Calibri" w:hAnsi="Mulish" w:cs="Calibri"/>
          <w:color w:val="000000" w:themeColor="text1"/>
          <w:sz w:val="20"/>
          <w:szCs w:val="20"/>
          <w:lang w:val="en-GB"/>
        </w:rPr>
      </w:pPr>
      <w:r w:rsidRPr="008D7DFE">
        <w:rPr>
          <w:rFonts w:ascii="Mulish" w:eastAsia="Calibri" w:hAnsi="Mulish" w:cs="Calibri"/>
          <w:color w:val="000000" w:themeColor="text1"/>
          <w:sz w:val="20"/>
          <w:szCs w:val="20"/>
          <w:lang w:val="en-GB"/>
        </w:rPr>
        <w:t xml:space="preserve">Please note that this PanCare Transition of Care Plan is </w:t>
      </w:r>
      <w:r w:rsidR="00323357" w:rsidRPr="008D7DFE">
        <w:rPr>
          <w:rFonts w:ascii="Mulish" w:eastAsia="Calibri" w:hAnsi="Mulish" w:cs="Calibri"/>
          <w:color w:val="000000" w:themeColor="text1"/>
          <w:sz w:val="20"/>
          <w:szCs w:val="20"/>
          <w:lang w:val="en-GB"/>
        </w:rPr>
        <w:t xml:space="preserve">also </w:t>
      </w:r>
      <w:r w:rsidRPr="008D7DFE">
        <w:rPr>
          <w:rFonts w:ascii="Mulish" w:eastAsia="Calibri" w:hAnsi="Mulish" w:cs="Calibri"/>
          <w:color w:val="000000" w:themeColor="text1"/>
          <w:sz w:val="20"/>
          <w:szCs w:val="20"/>
          <w:lang w:val="en-GB"/>
        </w:rPr>
        <w:t>available in other languages</w:t>
      </w:r>
      <w:r w:rsidR="00323357" w:rsidRPr="008D7DFE">
        <w:rPr>
          <w:rFonts w:ascii="Mulish" w:eastAsia="Calibri" w:hAnsi="Mulish" w:cs="Calibri"/>
          <w:color w:val="000000" w:themeColor="text1"/>
          <w:sz w:val="20"/>
          <w:szCs w:val="20"/>
          <w:lang w:val="en-GB"/>
        </w:rPr>
        <w:t>, which can be found on the PanCare website</w:t>
      </w:r>
      <w:r w:rsidR="00CC5DF6" w:rsidRPr="008D7DFE">
        <w:rPr>
          <w:rFonts w:ascii="Mulish" w:eastAsia="Calibri" w:hAnsi="Mulish" w:cs="Calibri"/>
          <w:color w:val="000000" w:themeColor="text1"/>
          <w:sz w:val="20"/>
          <w:szCs w:val="20"/>
          <w:lang w:val="en-GB"/>
        </w:rPr>
        <w:t>. The</w:t>
      </w:r>
      <w:r w:rsidR="00323357" w:rsidRPr="008D7DFE">
        <w:rPr>
          <w:rFonts w:ascii="Mulish" w:eastAsia="Calibri" w:hAnsi="Mulish" w:cs="Calibri"/>
          <w:color w:val="000000" w:themeColor="text1"/>
          <w:sz w:val="20"/>
          <w:szCs w:val="20"/>
          <w:lang w:val="en-GB"/>
        </w:rPr>
        <w:t xml:space="preserve"> </w:t>
      </w:r>
      <w:r w:rsidR="00CC5DF6" w:rsidRPr="008D7DFE">
        <w:rPr>
          <w:rFonts w:ascii="Mulish" w:eastAsia="Calibri" w:hAnsi="Mulish" w:cs="Calibri"/>
          <w:color w:val="000000" w:themeColor="text1"/>
          <w:sz w:val="20"/>
          <w:szCs w:val="20"/>
          <w:lang w:val="en-GB"/>
        </w:rPr>
        <w:t xml:space="preserve">PanCare Transition of Care Plan </w:t>
      </w:r>
      <w:r w:rsidRPr="008D7DFE">
        <w:rPr>
          <w:rFonts w:ascii="Mulish" w:eastAsia="Calibri" w:hAnsi="Mulish" w:cs="Calibri"/>
          <w:color w:val="000000" w:themeColor="text1"/>
          <w:sz w:val="20"/>
          <w:szCs w:val="20"/>
          <w:lang w:val="en-GB"/>
        </w:rPr>
        <w:t xml:space="preserve">may be updated </w:t>
      </w:r>
      <w:r w:rsidR="00CC5DF6" w:rsidRPr="008D7DFE">
        <w:rPr>
          <w:rFonts w:ascii="Mulish" w:eastAsia="Calibri" w:hAnsi="Mulish" w:cs="Calibri"/>
          <w:color w:val="000000" w:themeColor="text1"/>
          <w:sz w:val="20"/>
          <w:szCs w:val="20"/>
          <w:lang w:val="en-GB"/>
        </w:rPr>
        <w:t>in the</w:t>
      </w:r>
      <w:r w:rsidRPr="008D7DFE">
        <w:rPr>
          <w:rFonts w:ascii="Mulish" w:eastAsia="Calibri" w:hAnsi="Mulish" w:cs="Calibri"/>
          <w:color w:val="000000" w:themeColor="text1"/>
          <w:sz w:val="20"/>
          <w:szCs w:val="20"/>
          <w:lang w:val="en-GB"/>
        </w:rPr>
        <w:t xml:space="preserve"> future</w:t>
      </w:r>
      <w:r w:rsidR="00CC5DF6" w:rsidRPr="008D7DFE">
        <w:rPr>
          <w:rFonts w:ascii="Mulish" w:eastAsia="Calibri" w:hAnsi="Mulish" w:cs="Calibri"/>
          <w:color w:val="000000" w:themeColor="text1"/>
          <w:sz w:val="20"/>
          <w:szCs w:val="20"/>
          <w:lang w:val="en-GB"/>
        </w:rPr>
        <w:t>.</w:t>
      </w:r>
      <w:r w:rsidR="003820E4">
        <w:rPr>
          <w:rFonts w:ascii="Mulish" w:eastAsia="Calibri" w:hAnsi="Mulish" w:cs="Calibri"/>
          <w:color w:val="000000" w:themeColor="text1"/>
          <w:sz w:val="20"/>
          <w:szCs w:val="20"/>
          <w:lang w:val="en-GB"/>
        </w:rPr>
        <w:br/>
      </w:r>
    </w:p>
    <w:p w14:paraId="7B22DF48" w14:textId="78A48DA6" w:rsidR="008879E9" w:rsidRPr="008D7DFE" w:rsidRDefault="003F5485" w:rsidP="003820E4">
      <w:pPr>
        <w:spacing w:before="210" w:after="210" w:line="240" w:lineRule="auto"/>
        <w:ind w:left="141"/>
        <w:jc w:val="center"/>
        <w:rPr>
          <w:rFonts w:ascii="Mulish" w:eastAsia="Calibri" w:hAnsi="Mulish" w:cs="Calibri"/>
          <w:color w:val="000000" w:themeColor="text1"/>
          <w:sz w:val="20"/>
          <w:szCs w:val="20"/>
          <w:lang w:val="en-GB"/>
        </w:rPr>
      </w:pPr>
      <w:r w:rsidRPr="008D7DFE">
        <w:rPr>
          <w:rFonts w:ascii="Mulish" w:eastAsia="Calibri" w:hAnsi="Mulish" w:cs="Calibri"/>
          <w:b/>
          <w:bCs/>
          <w:color w:val="000000" w:themeColor="text1"/>
          <w:sz w:val="20"/>
          <w:szCs w:val="20"/>
          <w:lang w:val="en-GB"/>
        </w:rPr>
        <w:t>Date of development:</w:t>
      </w:r>
      <w:r w:rsidRPr="008D7DFE">
        <w:rPr>
          <w:rFonts w:ascii="Mulish" w:eastAsia="Calibri" w:hAnsi="Mulish" w:cs="Calibri"/>
          <w:color w:val="000000" w:themeColor="text1"/>
          <w:sz w:val="20"/>
          <w:szCs w:val="20"/>
          <w:lang w:val="en-GB"/>
        </w:rPr>
        <w:t xml:space="preserve"> May 2026</w:t>
      </w:r>
      <w:r w:rsidRPr="008D7DFE">
        <w:rPr>
          <w:rFonts w:ascii="Mulish" w:hAnsi="Mulish"/>
          <w:sz w:val="20"/>
          <w:szCs w:val="20"/>
          <w:lang w:val="en-GB"/>
        </w:rPr>
        <w:br/>
      </w:r>
      <w:r w:rsidRPr="008D7DFE">
        <w:rPr>
          <w:rFonts w:ascii="Mulish" w:eastAsia="Calibri" w:hAnsi="Mulish" w:cs="Calibri"/>
          <w:b/>
          <w:bCs/>
          <w:color w:val="000000" w:themeColor="text1"/>
          <w:sz w:val="20"/>
          <w:szCs w:val="20"/>
          <w:lang w:val="en-GB"/>
        </w:rPr>
        <w:t>More information:</w:t>
      </w:r>
      <w:r w:rsidRPr="008D7DFE">
        <w:rPr>
          <w:rFonts w:ascii="Mulish" w:eastAsia="Calibri" w:hAnsi="Mulish" w:cs="Calibri"/>
          <w:color w:val="000000" w:themeColor="text1"/>
          <w:sz w:val="20"/>
          <w:szCs w:val="20"/>
          <w:lang w:val="en-GB"/>
        </w:rPr>
        <w:t xml:space="preserve"> </w:t>
      </w:r>
      <w:hyperlink r:id="rId15">
        <w:r w:rsidRPr="008D7DFE">
          <w:rPr>
            <w:rStyle w:val="Hyperlink"/>
            <w:rFonts w:ascii="Mulish" w:eastAsia="Calibri" w:hAnsi="Mulish" w:cs="Calibri"/>
            <w:sz w:val="20"/>
            <w:szCs w:val="20"/>
            <w:lang w:val="en-GB"/>
          </w:rPr>
          <w:t>www.pancare.eu</w:t>
        </w:r>
      </w:hyperlink>
      <w:r w:rsidR="009113CF" w:rsidRPr="008D7DFE">
        <w:rPr>
          <w:rFonts w:ascii="Mulish" w:hAnsi="Mulish"/>
          <w:sz w:val="20"/>
          <w:szCs w:val="20"/>
          <w:lang w:val="en-GB"/>
        </w:rPr>
        <w:br/>
      </w:r>
    </w:p>
    <w:p w14:paraId="644EFE62" w14:textId="0ADF51A6" w:rsidR="00467E4A" w:rsidRPr="008D7DFE" w:rsidRDefault="00A6160F" w:rsidP="00EC5F25">
      <w:pPr>
        <w:spacing w:after="0" w:line="276" w:lineRule="auto"/>
        <w:rPr>
          <w:rFonts w:ascii="Mulish" w:hAnsi="Mulish" w:cs="Calibri"/>
          <w:b/>
          <w:bCs/>
          <w:sz w:val="20"/>
          <w:szCs w:val="20"/>
          <w:lang w:val="en-GB"/>
        </w:rPr>
      </w:pPr>
      <w:r w:rsidRPr="008D7DFE">
        <w:rPr>
          <w:rFonts w:ascii="Mulish" w:eastAsia="Calibri" w:hAnsi="Mulish" w:cs="Calibri"/>
          <w:b/>
          <w:bCs/>
          <w:sz w:val="20"/>
          <w:szCs w:val="20"/>
          <w:lang w:val="en-GB"/>
        </w:rPr>
        <w:t>1</w:t>
      </w:r>
      <w:r w:rsidR="000F6DD3" w:rsidRPr="008D7DFE">
        <w:rPr>
          <w:rFonts w:ascii="Mulish" w:eastAsia="Calibri" w:hAnsi="Mulish" w:cs="Calibri"/>
          <w:b/>
          <w:bCs/>
          <w:sz w:val="20"/>
          <w:szCs w:val="20"/>
          <w:lang w:val="en-GB"/>
        </w:rPr>
        <w:t xml:space="preserve">. </w:t>
      </w:r>
      <w:r w:rsidR="000F6DD3" w:rsidRPr="008D7DFE">
        <w:rPr>
          <w:rFonts w:ascii="Mulish" w:hAnsi="Mulish" w:cs="Calibri"/>
          <w:b/>
          <w:bCs/>
          <w:sz w:val="20"/>
          <w:szCs w:val="20"/>
          <w:lang w:val="en-GB"/>
        </w:rPr>
        <w:tab/>
      </w:r>
      <w:r w:rsidR="00467E4A" w:rsidRPr="008D7DFE">
        <w:rPr>
          <w:rFonts w:ascii="Mulish" w:hAnsi="Mulish" w:cs="Calibri"/>
          <w:b/>
          <w:bCs/>
          <w:sz w:val="20"/>
          <w:szCs w:val="20"/>
          <w:lang w:val="en-GB"/>
        </w:rPr>
        <w:t xml:space="preserve">General information </w:t>
      </w:r>
    </w:p>
    <w:p w14:paraId="058BC487" w14:textId="3520E717" w:rsidR="009C4E81" w:rsidRPr="008D7DFE" w:rsidRDefault="00A6160F" w:rsidP="00EC5F25">
      <w:pPr>
        <w:spacing w:after="0" w:line="276" w:lineRule="auto"/>
        <w:rPr>
          <w:rFonts w:ascii="Mulish" w:eastAsia="Calibri" w:hAnsi="Mulish" w:cs="Calibri"/>
          <w:b/>
          <w:sz w:val="20"/>
          <w:szCs w:val="20"/>
          <w:lang w:val="en-GB"/>
        </w:rPr>
      </w:pPr>
      <w:r w:rsidRPr="008D7DFE">
        <w:rPr>
          <w:rFonts w:ascii="Mulish" w:hAnsi="Mulish" w:cs="Calibri"/>
          <w:b/>
          <w:bCs/>
          <w:sz w:val="20"/>
          <w:szCs w:val="20"/>
          <w:lang w:val="en-GB"/>
        </w:rPr>
        <w:t>2</w:t>
      </w:r>
      <w:r w:rsidR="00467E4A" w:rsidRPr="008D7DFE">
        <w:rPr>
          <w:rFonts w:ascii="Mulish" w:hAnsi="Mulish" w:cs="Calibri"/>
          <w:b/>
          <w:bCs/>
          <w:sz w:val="20"/>
          <w:szCs w:val="20"/>
          <w:lang w:val="en-GB"/>
        </w:rPr>
        <w:t>.</w:t>
      </w:r>
      <w:r w:rsidR="00467E4A" w:rsidRPr="008D7DFE">
        <w:rPr>
          <w:rFonts w:ascii="Mulish" w:hAnsi="Mulish"/>
          <w:sz w:val="20"/>
          <w:szCs w:val="20"/>
          <w:lang w:val="en-GB"/>
        </w:rPr>
        <w:tab/>
      </w:r>
      <w:r w:rsidR="00380941" w:rsidRPr="008D7DFE">
        <w:rPr>
          <w:rFonts w:ascii="Mulish" w:eastAsia="Calibri" w:hAnsi="Mulish" w:cs="Calibri"/>
          <w:b/>
          <w:sz w:val="20"/>
          <w:szCs w:val="20"/>
          <w:lang w:val="en-GB"/>
        </w:rPr>
        <w:t>Overview of the transition process</w:t>
      </w:r>
    </w:p>
    <w:p w14:paraId="51AAB509" w14:textId="50C83C95" w:rsidR="00FD73C7" w:rsidRPr="008D7DFE" w:rsidRDefault="009C4E81" w:rsidP="00EC5F25">
      <w:pPr>
        <w:spacing w:after="0" w:line="276" w:lineRule="auto"/>
        <w:rPr>
          <w:rFonts w:ascii="Mulish" w:eastAsia="Calibri" w:hAnsi="Mulish" w:cs="Calibri"/>
          <w:b/>
          <w:sz w:val="20"/>
          <w:szCs w:val="20"/>
          <w:lang w:val="en-GB"/>
        </w:rPr>
      </w:pPr>
      <w:r w:rsidRPr="008D7DFE">
        <w:rPr>
          <w:rFonts w:ascii="Mulish" w:eastAsia="Calibri" w:hAnsi="Mulish" w:cs="Calibri"/>
          <w:b/>
          <w:sz w:val="20"/>
          <w:szCs w:val="20"/>
          <w:lang w:val="en-GB"/>
        </w:rPr>
        <w:t xml:space="preserve">3. </w:t>
      </w:r>
      <w:r w:rsidRPr="008D7DFE">
        <w:rPr>
          <w:rFonts w:ascii="Mulish" w:eastAsia="Calibri" w:hAnsi="Mulish" w:cs="Calibri"/>
          <w:b/>
          <w:sz w:val="20"/>
          <w:szCs w:val="20"/>
          <w:lang w:val="en-GB"/>
        </w:rPr>
        <w:tab/>
      </w:r>
      <w:r w:rsidR="00380941" w:rsidRPr="008D7DFE">
        <w:rPr>
          <w:rFonts w:ascii="Mulish" w:eastAsia="Calibri" w:hAnsi="Mulish" w:cs="Calibri"/>
          <w:b/>
          <w:sz w:val="20"/>
          <w:szCs w:val="20"/>
          <w:lang w:val="en-GB"/>
        </w:rPr>
        <w:t>Overview of healthcare providers</w:t>
      </w:r>
    </w:p>
    <w:p w14:paraId="0C0BA660" w14:textId="3889557B" w:rsidR="0096299C" w:rsidRPr="008D7DFE" w:rsidRDefault="009C4E81" w:rsidP="00EC5F25">
      <w:pPr>
        <w:spacing w:after="0" w:line="276" w:lineRule="auto"/>
        <w:rPr>
          <w:rFonts w:ascii="Mulish" w:eastAsia="Calibri" w:hAnsi="Mulish" w:cs="Calibri"/>
          <w:b/>
          <w:color w:val="FFFFFF" w:themeColor="background1"/>
          <w:sz w:val="20"/>
          <w:szCs w:val="20"/>
          <w:lang w:val="en-GB"/>
        </w:rPr>
      </w:pPr>
      <w:r w:rsidRPr="008D7DFE">
        <w:rPr>
          <w:rFonts w:ascii="Mulish" w:eastAsia="Calibri" w:hAnsi="Mulish" w:cs="Calibri"/>
          <w:b/>
          <w:bCs/>
          <w:sz w:val="20"/>
          <w:szCs w:val="20"/>
          <w:lang w:val="en-GB"/>
        </w:rPr>
        <w:t>4</w:t>
      </w:r>
      <w:r w:rsidR="000F6DD3" w:rsidRPr="008D7DFE">
        <w:rPr>
          <w:rFonts w:ascii="Mulish" w:eastAsia="Calibri" w:hAnsi="Mulish" w:cs="Calibri"/>
          <w:b/>
          <w:bCs/>
          <w:sz w:val="20"/>
          <w:szCs w:val="20"/>
          <w:lang w:val="en-GB"/>
        </w:rPr>
        <w:t xml:space="preserve">. </w:t>
      </w:r>
      <w:r w:rsidR="000F6DD3" w:rsidRPr="008D7DFE">
        <w:rPr>
          <w:rFonts w:ascii="Mulish" w:hAnsi="Mulish" w:cs="Calibri"/>
          <w:b/>
          <w:bCs/>
          <w:sz w:val="20"/>
          <w:szCs w:val="20"/>
          <w:lang w:val="en-GB"/>
        </w:rPr>
        <w:tab/>
      </w:r>
      <w:r w:rsidR="00FF6949" w:rsidRPr="008D7DFE">
        <w:rPr>
          <w:rFonts w:ascii="Mulish" w:eastAsia="Calibri" w:hAnsi="Mulish" w:cs="Calibri"/>
          <w:b/>
          <w:sz w:val="20"/>
          <w:szCs w:val="20"/>
          <w:lang w:val="en-GB"/>
        </w:rPr>
        <w:t xml:space="preserve">Personal needs </w:t>
      </w:r>
      <w:r w:rsidR="00ED5AD1" w:rsidRPr="008D7DFE">
        <w:rPr>
          <w:rFonts w:ascii="Mulish" w:eastAsia="Calibri" w:hAnsi="Mulish" w:cs="Calibri"/>
          <w:b/>
          <w:sz w:val="20"/>
          <w:szCs w:val="20"/>
          <w:lang w:val="en-GB"/>
        </w:rPr>
        <w:t>and</w:t>
      </w:r>
      <w:r w:rsidR="00FF6949" w:rsidRPr="008D7DFE">
        <w:rPr>
          <w:rFonts w:ascii="Mulish" w:eastAsia="Calibri" w:hAnsi="Mulish" w:cs="Calibri"/>
          <w:b/>
          <w:sz w:val="20"/>
          <w:szCs w:val="20"/>
          <w:lang w:val="en-GB"/>
        </w:rPr>
        <w:t xml:space="preserve"> wishes</w:t>
      </w:r>
    </w:p>
    <w:p w14:paraId="66AF72AB" w14:textId="066AF165" w:rsidR="0089362D" w:rsidRPr="008D7DFE" w:rsidRDefault="009C4E81" w:rsidP="00EC5F25">
      <w:pPr>
        <w:spacing w:after="0" w:line="276" w:lineRule="auto"/>
        <w:rPr>
          <w:rFonts w:ascii="Mulish" w:eastAsia="Calibri" w:hAnsi="Mulish" w:cs="Calibri"/>
          <w:b/>
          <w:bCs/>
          <w:sz w:val="20"/>
          <w:szCs w:val="20"/>
          <w:lang w:val="en-GB"/>
        </w:rPr>
      </w:pPr>
      <w:r w:rsidRPr="008D7DFE">
        <w:rPr>
          <w:rFonts w:ascii="Mulish" w:eastAsia="Calibri" w:hAnsi="Mulish" w:cs="Calibri"/>
          <w:b/>
          <w:bCs/>
          <w:sz w:val="20"/>
          <w:szCs w:val="20"/>
          <w:lang w:val="en-GB"/>
        </w:rPr>
        <w:t>5</w:t>
      </w:r>
      <w:r w:rsidR="000F6DD3" w:rsidRPr="008D7DFE">
        <w:rPr>
          <w:rFonts w:ascii="Mulish" w:eastAsia="Calibri" w:hAnsi="Mulish" w:cs="Calibri"/>
          <w:b/>
          <w:bCs/>
          <w:sz w:val="20"/>
          <w:szCs w:val="20"/>
          <w:lang w:val="en-GB"/>
        </w:rPr>
        <w:t xml:space="preserve">. </w:t>
      </w:r>
      <w:r w:rsidR="000F6DD3" w:rsidRPr="008D7DFE">
        <w:rPr>
          <w:rFonts w:ascii="Mulish" w:hAnsi="Mulish" w:cs="Calibri"/>
          <w:b/>
          <w:bCs/>
          <w:sz w:val="20"/>
          <w:szCs w:val="20"/>
          <w:lang w:val="en-GB"/>
        </w:rPr>
        <w:tab/>
      </w:r>
      <w:r w:rsidR="00FF6949" w:rsidRPr="008D7DFE">
        <w:rPr>
          <w:rFonts w:ascii="Mulish" w:eastAsia="Calibri" w:hAnsi="Mulish" w:cs="Calibri"/>
          <w:b/>
          <w:bCs/>
          <w:sz w:val="20"/>
          <w:szCs w:val="20"/>
          <w:lang w:val="en-GB"/>
        </w:rPr>
        <w:t>T</w:t>
      </w:r>
      <w:r w:rsidR="006047BD" w:rsidRPr="008D7DFE">
        <w:rPr>
          <w:rFonts w:ascii="Mulish" w:eastAsia="Calibri" w:hAnsi="Mulish" w:cs="Calibri"/>
          <w:b/>
          <w:bCs/>
          <w:sz w:val="20"/>
          <w:szCs w:val="20"/>
          <w:lang w:val="en-GB"/>
        </w:rPr>
        <w:t xml:space="preserve">opics </w:t>
      </w:r>
      <w:r w:rsidR="00FF6949" w:rsidRPr="008D7DFE">
        <w:rPr>
          <w:rFonts w:ascii="Mulish" w:eastAsia="Calibri" w:hAnsi="Mulish" w:cs="Calibri"/>
          <w:b/>
          <w:bCs/>
          <w:sz w:val="20"/>
          <w:szCs w:val="20"/>
          <w:lang w:val="en-GB"/>
        </w:rPr>
        <w:t>to discuss</w:t>
      </w:r>
    </w:p>
    <w:p w14:paraId="275DF117" w14:textId="55BFE1C8" w:rsidR="6E69D15D" w:rsidRPr="008D7DFE" w:rsidRDefault="009C4E81" w:rsidP="00EC5F25">
      <w:pPr>
        <w:spacing w:after="0" w:line="276" w:lineRule="auto"/>
        <w:rPr>
          <w:rFonts w:ascii="Mulish" w:eastAsia="Calibri" w:hAnsi="Mulish" w:cs="Calibri"/>
          <w:b/>
          <w:bCs/>
          <w:sz w:val="20"/>
          <w:szCs w:val="20"/>
          <w:lang w:val="en-GB"/>
        </w:rPr>
      </w:pPr>
      <w:r w:rsidRPr="008D7DFE">
        <w:rPr>
          <w:rFonts w:ascii="Mulish" w:eastAsia="Calibri" w:hAnsi="Mulish" w:cs="Calibri"/>
          <w:b/>
          <w:bCs/>
          <w:sz w:val="20"/>
          <w:szCs w:val="20"/>
          <w:lang w:val="en-GB"/>
        </w:rPr>
        <w:t>6</w:t>
      </w:r>
      <w:r w:rsidR="00FF6949" w:rsidRPr="008D7DFE">
        <w:rPr>
          <w:rFonts w:ascii="Mulish" w:eastAsia="Calibri" w:hAnsi="Mulish" w:cs="Calibri"/>
          <w:b/>
          <w:bCs/>
          <w:sz w:val="20"/>
          <w:szCs w:val="20"/>
          <w:lang w:val="en-GB"/>
        </w:rPr>
        <w:t xml:space="preserve">. </w:t>
      </w:r>
      <w:r w:rsidR="00FF6949" w:rsidRPr="008D7DFE">
        <w:rPr>
          <w:rFonts w:ascii="Mulish" w:eastAsia="Calibri" w:hAnsi="Mulish" w:cs="Calibri"/>
          <w:b/>
          <w:bCs/>
          <w:sz w:val="20"/>
          <w:szCs w:val="20"/>
          <w:lang w:val="en-GB"/>
        </w:rPr>
        <w:tab/>
        <w:t>Readiness assessment</w:t>
      </w:r>
    </w:p>
    <w:p w14:paraId="3E7F194D" w14:textId="16BAFABC" w:rsidR="00730452" w:rsidRPr="008D7DFE" w:rsidRDefault="00730452" w:rsidP="6E69D15D">
      <w:pPr>
        <w:rPr>
          <w:rFonts w:ascii="Mulish" w:eastAsia="Calibri" w:hAnsi="Mulish" w:cs="Calibri"/>
          <w:b/>
          <w:bCs/>
          <w:sz w:val="20"/>
          <w:szCs w:val="20"/>
          <w:lang w:val="en-GB"/>
        </w:rPr>
      </w:pPr>
    </w:p>
    <w:p w14:paraId="2D3DEFCC" w14:textId="77777777" w:rsidR="00561EDE" w:rsidRDefault="00561EDE" w:rsidP="6E69D15D">
      <w:pPr>
        <w:rPr>
          <w:rFonts w:ascii="Mulish" w:eastAsia="Calibri" w:hAnsi="Mulish" w:cs="Calibri"/>
          <w:b/>
          <w:bCs/>
          <w:sz w:val="20"/>
          <w:szCs w:val="20"/>
          <w:lang w:val="en-GB"/>
        </w:rPr>
      </w:pPr>
    </w:p>
    <w:p w14:paraId="689E73E6" w14:textId="41AC3DB0" w:rsidR="00525C9A" w:rsidRDefault="00A81284" w:rsidP="6E69D15D">
      <w:pPr>
        <w:rPr>
          <w:rFonts w:ascii="Mulish" w:eastAsia="Calibri" w:hAnsi="Mulish" w:cs="Calibri"/>
          <w:b/>
          <w:bCs/>
          <w:sz w:val="20"/>
          <w:szCs w:val="20"/>
          <w:lang w:val="en-GB"/>
        </w:rPr>
      </w:pPr>
      <w:r>
        <w:rPr>
          <w:rFonts w:ascii="Mulish" w:eastAsia="Calibri" w:hAnsi="Mulish" w:cs="Calibri"/>
          <w:b/>
          <w:bCs/>
          <w:sz w:val="20"/>
          <w:szCs w:val="20"/>
          <w:lang w:val="en-GB"/>
        </w:rPr>
        <w:br/>
      </w:r>
      <w:r>
        <w:rPr>
          <w:rFonts w:ascii="Mulish" w:eastAsia="Calibri" w:hAnsi="Mulish" w:cs="Calibri"/>
          <w:b/>
          <w:bCs/>
          <w:sz w:val="20"/>
          <w:szCs w:val="20"/>
          <w:lang w:val="en-GB"/>
        </w:rPr>
        <w:br/>
      </w:r>
    </w:p>
    <w:p w14:paraId="3FD7159D" w14:textId="77777777" w:rsidR="00525C9A" w:rsidRPr="008D7DFE" w:rsidRDefault="00525C9A" w:rsidP="6E69D15D">
      <w:pPr>
        <w:rPr>
          <w:rFonts w:ascii="Mulish" w:eastAsia="Calibri" w:hAnsi="Mulish" w:cs="Calibri"/>
          <w:b/>
          <w:bCs/>
          <w:sz w:val="20"/>
          <w:szCs w:val="20"/>
          <w:lang w:val="en-GB"/>
        </w:rPr>
      </w:pPr>
    </w:p>
    <w:tbl>
      <w:tblPr>
        <w:tblStyle w:val="Onopgemaaktetabel4"/>
        <w:tblW w:w="9016" w:type="dxa"/>
        <w:tblLook w:val="06A0" w:firstRow="1" w:lastRow="0" w:firstColumn="1" w:lastColumn="0" w:noHBand="1" w:noVBand="1"/>
      </w:tblPr>
      <w:tblGrid>
        <w:gridCol w:w="1605"/>
        <w:gridCol w:w="7411"/>
      </w:tblGrid>
      <w:tr w:rsidR="00B0469B" w:rsidRPr="008D7DFE" w14:paraId="7D6FC2BF" w14:textId="77777777" w:rsidTr="3EEE9F06">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05" w:type="dxa"/>
          </w:tcPr>
          <w:p w14:paraId="03405F8F" w14:textId="77777777" w:rsidR="00B0469B" w:rsidRPr="008D7DFE" w:rsidRDefault="00B0469B" w:rsidP="00455429">
            <w:pPr>
              <w:rPr>
                <w:rFonts w:ascii="Mulish" w:hAnsi="Mulish"/>
                <w:sz w:val="20"/>
                <w:szCs w:val="20"/>
                <w:lang w:val="en-GB"/>
              </w:rPr>
            </w:pPr>
            <w:r w:rsidRPr="008D7DFE">
              <w:rPr>
                <w:rFonts w:ascii="Mulish" w:hAnsi="Mulish"/>
                <w:noProof/>
                <w:sz w:val="20"/>
                <w:szCs w:val="20"/>
                <w:lang w:val="en-GB"/>
              </w:rPr>
              <w:drawing>
                <wp:anchor distT="0" distB="0" distL="114300" distR="114300" simplePos="0" relativeHeight="251659268" behindDoc="1" locked="0" layoutInCell="1" allowOverlap="1" wp14:anchorId="438F0CA0" wp14:editId="1840AAC3">
                  <wp:simplePos x="0" y="0"/>
                  <wp:positionH relativeFrom="column">
                    <wp:posOffset>185830</wp:posOffset>
                  </wp:positionH>
                  <wp:positionV relativeFrom="paragraph">
                    <wp:posOffset>66201</wp:posOffset>
                  </wp:positionV>
                  <wp:extent cx="714306" cy="647700"/>
                  <wp:effectExtent l="0" t="0" r="0" b="0"/>
                  <wp:wrapTight wrapText="bothSides">
                    <wp:wrapPolygon edited="0">
                      <wp:start x="0" y="0"/>
                      <wp:lineTo x="0" y="20965"/>
                      <wp:lineTo x="20754" y="20965"/>
                      <wp:lineTo x="20754" y="0"/>
                      <wp:lineTo x="0" y="0"/>
                    </wp:wrapPolygon>
                  </wp:wrapTight>
                  <wp:docPr id="95464915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936800" name="Picture 918936800"/>
                          <pic:cNvPicPr/>
                        </pic:nvPicPr>
                        <pic:blipFill>
                          <a:blip r:embed="rId16">
                            <a:extLst>
                              <a:ext uri="{28A0092B-C50C-407E-A947-70E740481C1C}">
                                <a14:useLocalDpi xmlns:a14="http://schemas.microsoft.com/office/drawing/2010/main" val="0"/>
                              </a:ext>
                            </a:extLst>
                          </a:blip>
                          <a:srcRect r="87522"/>
                          <a:stretch>
                            <a:fillRect/>
                          </a:stretch>
                        </pic:blipFill>
                        <pic:spPr>
                          <a:xfrm>
                            <a:off x="0" y="0"/>
                            <a:ext cx="714306" cy="647700"/>
                          </a:xfrm>
                          <a:prstGeom prst="rect">
                            <a:avLst/>
                          </a:prstGeom>
                        </pic:spPr>
                      </pic:pic>
                    </a:graphicData>
                  </a:graphic>
                </wp:anchor>
              </w:drawing>
            </w:r>
          </w:p>
        </w:tc>
        <w:tc>
          <w:tcPr>
            <w:tcW w:w="7411" w:type="dxa"/>
          </w:tcPr>
          <w:p w14:paraId="579EAD6B" w14:textId="2A0CFCD1" w:rsidR="006E08AD" w:rsidRPr="003B50E8" w:rsidRDefault="00B0469B" w:rsidP="3EEE9F06">
            <w:pPr>
              <w:spacing w:before="240" w:after="240"/>
              <w:cnfStyle w:val="100000000000" w:firstRow="1" w:lastRow="0" w:firstColumn="0" w:lastColumn="0" w:oddVBand="0" w:evenVBand="0" w:oddHBand="0" w:evenHBand="0" w:firstRowFirstColumn="0" w:firstRowLastColumn="0" w:lastRowFirstColumn="0" w:lastRowLastColumn="0"/>
              <w:rPr>
                <w:rFonts w:ascii="Mulish" w:eastAsia="Calibri" w:hAnsi="Mulish" w:cs="Calibri"/>
                <w:b w:val="0"/>
                <w:bCs w:val="0"/>
                <w:sz w:val="16"/>
                <w:szCs w:val="16"/>
                <w:lang w:val="en-GB"/>
              </w:rPr>
            </w:pPr>
            <w:r w:rsidRPr="003B50E8">
              <w:rPr>
                <w:rFonts w:ascii="Mulish" w:eastAsia="Calibri" w:hAnsi="Mulish" w:cs="Calibri"/>
                <w:b w:val="0"/>
                <w:bCs w:val="0"/>
                <w:sz w:val="16"/>
                <w:szCs w:val="16"/>
                <w:lang w:val="en-GB"/>
              </w:rPr>
              <w:t>Co-funded by the European Union. Views and opinions expressed are however those of the author(s) only and do not necessarily reflect those of the European Union or the European Health and Digital Executive Agency (</w:t>
            </w:r>
            <w:proofErr w:type="spellStart"/>
            <w:r w:rsidRPr="003B50E8">
              <w:rPr>
                <w:rFonts w:ascii="Mulish" w:eastAsia="Calibri" w:hAnsi="Mulish" w:cs="Calibri"/>
                <w:b w:val="0"/>
                <w:bCs w:val="0"/>
                <w:sz w:val="16"/>
                <w:szCs w:val="16"/>
                <w:lang w:val="en-GB"/>
              </w:rPr>
              <w:t>HaDEA</w:t>
            </w:r>
            <w:proofErr w:type="spellEnd"/>
            <w:r w:rsidRPr="003B50E8">
              <w:rPr>
                <w:rFonts w:ascii="Mulish" w:eastAsia="Calibri" w:hAnsi="Mulish" w:cs="Calibri"/>
                <w:b w:val="0"/>
                <w:bCs w:val="0"/>
                <w:sz w:val="16"/>
                <w:szCs w:val="16"/>
                <w:lang w:val="en-GB"/>
              </w:rPr>
              <w:t>). Neither the European Union nor the granting authority can be held responsible for them.</w:t>
            </w:r>
          </w:p>
        </w:tc>
      </w:tr>
    </w:tbl>
    <w:p w14:paraId="43ECC5C9" w14:textId="77777777" w:rsidR="003F5485" w:rsidRPr="008D7DFE" w:rsidRDefault="003F5485">
      <w:pPr>
        <w:rPr>
          <w:rFonts w:ascii="Mulish" w:hAnsi="Mulish"/>
          <w:sz w:val="20"/>
          <w:szCs w:val="20"/>
          <w:lang w:val="en-GB"/>
        </w:rPr>
      </w:pPr>
      <w:r w:rsidRPr="008D7DFE">
        <w:rPr>
          <w:rFonts w:ascii="Mulish" w:hAnsi="Mulish"/>
          <w:sz w:val="20"/>
          <w:szCs w:val="20"/>
          <w:lang w:val="en-GB"/>
        </w:rPr>
        <w:lastRenderedPageBreak/>
        <w:br w:type="page"/>
      </w:r>
    </w:p>
    <w:tbl>
      <w:tblPr>
        <w:tblStyle w:val="Tabelraster"/>
        <w:tblW w:w="9209" w:type="dxa"/>
        <w:tblLook w:val="04A0" w:firstRow="1" w:lastRow="0" w:firstColumn="1" w:lastColumn="0" w:noHBand="0" w:noVBand="1"/>
      </w:tblPr>
      <w:tblGrid>
        <w:gridCol w:w="4508"/>
        <w:gridCol w:w="4701"/>
      </w:tblGrid>
      <w:tr w:rsidR="001B7AE1" w:rsidRPr="008D7DFE" w14:paraId="10FC4C56" w14:textId="77777777" w:rsidTr="00431116">
        <w:tc>
          <w:tcPr>
            <w:tcW w:w="9209" w:type="dxa"/>
            <w:gridSpan w:val="2"/>
            <w:shd w:val="clear" w:color="auto" w:fill="0057A2"/>
          </w:tcPr>
          <w:p w14:paraId="73FB7675" w14:textId="2ECB2F92" w:rsidR="007438D0" w:rsidRPr="0018197B" w:rsidRDefault="005A55B5" w:rsidP="001624CB">
            <w:pPr>
              <w:pStyle w:val="Lijstalinea"/>
              <w:numPr>
                <w:ilvl w:val="0"/>
                <w:numId w:val="9"/>
              </w:numPr>
              <w:ind w:right="-108"/>
              <w:rPr>
                <w:rFonts w:ascii="Mulish" w:eastAsia="Calibri" w:hAnsi="Mulish" w:cs="Calibri"/>
                <w:b/>
                <w:bCs/>
                <w:color w:val="FFFFFF" w:themeColor="background1"/>
                <w:sz w:val="20"/>
                <w:szCs w:val="20"/>
                <w:lang w:val="en-GB"/>
              </w:rPr>
            </w:pPr>
            <w:r w:rsidRPr="0018197B">
              <w:rPr>
                <w:rFonts w:ascii="Mulish" w:hAnsi="Mulish"/>
                <w:sz w:val="20"/>
                <w:szCs w:val="20"/>
                <w:lang w:val="en-GB"/>
              </w:rPr>
              <w:lastRenderedPageBreak/>
              <w:br w:type="page"/>
            </w:r>
            <w:r w:rsidRPr="0018197B">
              <w:rPr>
                <w:rFonts w:ascii="Mulish" w:eastAsia="Calibri" w:hAnsi="Mulish" w:cs="Calibri"/>
                <w:b/>
                <w:bCs/>
                <w:color w:val="FFFFFF" w:themeColor="background1"/>
                <w:sz w:val="20"/>
                <w:szCs w:val="20"/>
                <w:lang w:val="en-GB"/>
              </w:rPr>
              <w:t>General information</w:t>
            </w:r>
          </w:p>
        </w:tc>
      </w:tr>
      <w:tr w:rsidR="0052745A" w:rsidRPr="008D7DFE" w14:paraId="2E5BB6A6" w14:textId="77777777" w:rsidTr="00431116">
        <w:tc>
          <w:tcPr>
            <w:tcW w:w="9209" w:type="dxa"/>
            <w:gridSpan w:val="2"/>
          </w:tcPr>
          <w:p w14:paraId="10EB4FA9" w14:textId="075C4CDF" w:rsidR="00185734" w:rsidRPr="0018197B" w:rsidRDefault="00185734" w:rsidP="59FABA3F">
            <w:pPr>
              <w:rPr>
                <w:rFonts w:ascii="Mulish" w:eastAsia="Calibri" w:hAnsi="Mulish" w:cs="Calibri"/>
                <w:b/>
                <w:bCs/>
                <w:sz w:val="20"/>
                <w:szCs w:val="20"/>
                <w:lang w:val="en-GB"/>
              </w:rPr>
            </w:pPr>
            <w:r w:rsidRPr="0018197B">
              <w:rPr>
                <w:rFonts w:ascii="Mulish" w:eastAsia="Calibri" w:hAnsi="Mulish" w:cs="Calibri"/>
                <w:b/>
                <w:bCs/>
                <w:sz w:val="20"/>
                <w:szCs w:val="20"/>
                <w:lang w:val="en-GB"/>
              </w:rPr>
              <w:t>This part describes</w:t>
            </w:r>
            <w:r w:rsidR="00580B09" w:rsidRPr="0018197B">
              <w:rPr>
                <w:rFonts w:ascii="Mulish" w:eastAsia="Calibri" w:hAnsi="Mulish" w:cs="Calibri"/>
                <w:b/>
                <w:bCs/>
                <w:sz w:val="20"/>
                <w:szCs w:val="20"/>
                <w:lang w:val="en-GB"/>
              </w:rPr>
              <w:t xml:space="preserve"> your basic information.</w:t>
            </w:r>
          </w:p>
        </w:tc>
      </w:tr>
      <w:tr w:rsidR="001B7AE1" w:rsidRPr="008D7DFE" w14:paraId="63DFC7A6" w14:textId="77777777" w:rsidTr="00431116">
        <w:tc>
          <w:tcPr>
            <w:tcW w:w="4508" w:type="dxa"/>
          </w:tcPr>
          <w:p w14:paraId="3A092D06" w14:textId="61A9B86A" w:rsidR="0060328E" w:rsidRPr="0018197B" w:rsidRDefault="0060328E" w:rsidP="0060328E">
            <w:pPr>
              <w:rPr>
                <w:rFonts w:ascii="Mulish" w:eastAsia="Calibri" w:hAnsi="Mulish" w:cs="Calibri"/>
                <w:sz w:val="20"/>
                <w:szCs w:val="20"/>
                <w:lang w:val="en-GB"/>
              </w:rPr>
            </w:pPr>
            <w:r w:rsidRPr="0018197B">
              <w:rPr>
                <w:rFonts w:ascii="Mulish" w:eastAsia="Calibri" w:hAnsi="Mulish" w:cs="Calibri"/>
                <w:sz w:val="20"/>
                <w:szCs w:val="20"/>
                <w:lang w:val="en-GB"/>
              </w:rPr>
              <w:t>(preferred) name</w:t>
            </w:r>
          </w:p>
        </w:tc>
        <w:tc>
          <w:tcPr>
            <w:tcW w:w="4701" w:type="dxa"/>
          </w:tcPr>
          <w:p w14:paraId="2371C14B" w14:textId="77777777" w:rsidR="0060328E" w:rsidRPr="0018197B" w:rsidRDefault="0060328E" w:rsidP="0060328E">
            <w:pPr>
              <w:rPr>
                <w:rFonts w:ascii="Mulish" w:eastAsia="Calibri" w:hAnsi="Mulish" w:cs="Calibri"/>
                <w:color w:val="808080" w:themeColor="background1" w:themeShade="80"/>
                <w:sz w:val="20"/>
                <w:szCs w:val="20"/>
                <w:lang w:val="en-GB"/>
              </w:rPr>
            </w:pPr>
            <w:r w:rsidRPr="0018197B">
              <w:rPr>
                <w:rFonts w:ascii="Mulish" w:eastAsia="Calibri" w:hAnsi="Mulish" w:cs="Calibri"/>
                <w:color w:val="808080" w:themeColor="background1" w:themeShade="80"/>
                <w:sz w:val="20"/>
                <w:szCs w:val="20"/>
                <w:lang w:val="en-GB"/>
              </w:rPr>
              <w:t>Enter name</w:t>
            </w:r>
          </w:p>
          <w:p w14:paraId="0D111859" w14:textId="45B3A243" w:rsidR="00431116" w:rsidRPr="0018197B" w:rsidRDefault="00431116" w:rsidP="0060328E">
            <w:pPr>
              <w:rPr>
                <w:rFonts w:ascii="Mulish" w:eastAsia="Calibri" w:hAnsi="Mulish" w:cs="Calibri"/>
                <w:color w:val="1D2757"/>
                <w:sz w:val="20"/>
                <w:szCs w:val="20"/>
                <w:lang w:val="en-GB"/>
              </w:rPr>
            </w:pPr>
          </w:p>
        </w:tc>
      </w:tr>
      <w:tr w:rsidR="001B7AE1" w:rsidRPr="008D7DFE" w14:paraId="6ED695B8" w14:textId="77777777" w:rsidTr="00431116">
        <w:tc>
          <w:tcPr>
            <w:tcW w:w="4508" w:type="dxa"/>
          </w:tcPr>
          <w:p w14:paraId="0560A478" w14:textId="3F20B6B6" w:rsidR="0060328E" w:rsidRPr="0018197B" w:rsidRDefault="0060328E" w:rsidP="0060328E">
            <w:pPr>
              <w:rPr>
                <w:rFonts w:ascii="Mulish" w:eastAsia="Calibri" w:hAnsi="Mulish" w:cs="Calibri"/>
                <w:sz w:val="20"/>
                <w:szCs w:val="20"/>
                <w:lang w:val="en-GB"/>
              </w:rPr>
            </w:pPr>
            <w:r w:rsidRPr="0018197B">
              <w:rPr>
                <w:rFonts w:ascii="Mulish" w:eastAsia="Calibri" w:hAnsi="Mulish" w:cs="Calibri"/>
                <w:sz w:val="20"/>
                <w:szCs w:val="20"/>
                <w:lang w:val="en-GB"/>
              </w:rPr>
              <w:t>Date of birth</w:t>
            </w:r>
          </w:p>
        </w:tc>
        <w:tc>
          <w:tcPr>
            <w:tcW w:w="4701" w:type="dxa"/>
          </w:tcPr>
          <w:p w14:paraId="157818FF" w14:textId="77777777" w:rsidR="0060328E" w:rsidRPr="0018197B" w:rsidRDefault="0060328E" w:rsidP="0060328E">
            <w:pPr>
              <w:rPr>
                <w:rFonts w:ascii="Mulish" w:eastAsia="Calibri" w:hAnsi="Mulish" w:cs="Calibri"/>
                <w:color w:val="808080" w:themeColor="background1" w:themeShade="80"/>
                <w:sz w:val="20"/>
                <w:szCs w:val="20"/>
                <w:lang w:val="en-GB"/>
              </w:rPr>
            </w:pPr>
            <w:r w:rsidRPr="0018197B">
              <w:rPr>
                <w:rFonts w:ascii="Mulish" w:eastAsia="Calibri" w:hAnsi="Mulish" w:cs="Calibri"/>
                <w:color w:val="808080" w:themeColor="background1" w:themeShade="80"/>
                <w:sz w:val="20"/>
                <w:szCs w:val="20"/>
                <w:lang w:val="en-GB"/>
              </w:rPr>
              <w:t>DD</w:t>
            </w:r>
            <w:r w:rsidRPr="0018197B">
              <w:rPr>
                <w:rFonts w:ascii="Mulish" w:eastAsia="Calibri" w:hAnsi="Mulish" w:cs="Calibri"/>
                <w:color w:val="000000" w:themeColor="text1"/>
                <w:sz w:val="20"/>
                <w:szCs w:val="20"/>
                <w:lang w:val="en-GB"/>
              </w:rPr>
              <w:t>/</w:t>
            </w:r>
            <w:r w:rsidRPr="0018197B">
              <w:rPr>
                <w:rFonts w:ascii="Mulish" w:eastAsia="Calibri" w:hAnsi="Mulish" w:cs="Calibri"/>
                <w:color w:val="808080" w:themeColor="background1" w:themeShade="80"/>
                <w:sz w:val="20"/>
                <w:szCs w:val="20"/>
                <w:lang w:val="en-GB"/>
              </w:rPr>
              <w:t>MM</w:t>
            </w:r>
            <w:r w:rsidRPr="0018197B">
              <w:rPr>
                <w:rFonts w:ascii="Mulish" w:eastAsia="Calibri" w:hAnsi="Mulish" w:cs="Calibri"/>
                <w:color w:val="000000" w:themeColor="text1"/>
                <w:sz w:val="20"/>
                <w:szCs w:val="20"/>
                <w:lang w:val="en-GB"/>
              </w:rPr>
              <w:t>/</w:t>
            </w:r>
            <w:r w:rsidRPr="0018197B">
              <w:rPr>
                <w:rFonts w:ascii="Mulish" w:eastAsia="Calibri" w:hAnsi="Mulish" w:cs="Calibri"/>
                <w:color w:val="808080" w:themeColor="background1" w:themeShade="80"/>
                <w:sz w:val="20"/>
                <w:szCs w:val="20"/>
                <w:lang w:val="en-GB"/>
              </w:rPr>
              <w:t>YYYY</w:t>
            </w:r>
          </w:p>
          <w:p w14:paraId="679233B5" w14:textId="5D108C17" w:rsidR="00431116" w:rsidRPr="0018197B" w:rsidRDefault="00431116" w:rsidP="0060328E">
            <w:pPr>
              <w:rPr>
                <w:rFonts w:ascii="Mulish" w:eastAsia="Calibri" w:hAnsi="Mulish" w:cs="Calibri"/>
                <w:color w:val="1D2757"/>
                <w:sz w:val="20"/>
                <w:szCs w:val="20"/>
                <w:lang w:val="en-GB"/>
              </w:rPr>
            </w:pPr>
          </w:p>
        </w:tc>
      </w:tr>
      <w:tr w:rsidR="001B7AE1" w:rsidRPr="008D7DFE" w14:paraId="542CD7C0" w14:textId="77777777" w:rsidTr="00431116">
        <w:tc>
          <w:tcPr>
            <w:tcW w:w="4508" w:type="dxa"/>
          </w:tcPr>
          <w:p w14:paraId="393AB46C" w14:textId="29F175B5" w:rsidR="0060328E" w:rsidRPr="0018197B" w:rsidRDefault="0060328E" w:rsidP="0060328E">
            <w:pPr>
              <w:rPr>
                <w:rFonts w:ascii="Mulish" w:eastAsia="Calibri" w:hAnsi="Mulish" w:cs="Calibri"/>
                <w:sz w:val="20"/>
                <w:szCs w:val="20"/>
                <w:lang w:val="en-GB"/>
              </w:rPr>
            </w:pPr>
            <w:r w:rsidRPr="0018197B">
              <w:rPr>
                <w:rFonts w:ascii="Mulish" w:eastAsia="Calibri" w:hAnsi="Mulish" w:cs="Calibri"/>
                <w:sz w:val="20"/>
                <w:szCs w:val="20"/>
                <w:lang w:val="en-GB"/>
              </w:rPr>
              <w:t>Sex at birth</w:t>
            </w:r>
          </w:p>
        </w:tc>
        <w:tc>
          <w:tcPr>
            <w:tcW w:w="4701" w:type="dxa"/>
          </w:tcPr>
          <w:p w14:paraId="07E5A339" w14:textId="77777777" w:rsidR="0060328E" w:rsidRPr="0018197B" w:rsidRDefault="0060328E" w:rsidP="0060328E">
            <w:pPr>
              <w:rPr>
                <w:rFonts w:ascii="Mulish" w:eastAsia="Calibri" w:hAnsi="Mulish" w:cs="Calibri"/>
                <w:color w:val="808080" w:themeColor="background1" w:themeShade="80"/>
                <w:sz w:val="20"/>
                <w:szCs w:val="20"/>
                <w:lang w:val="en-GB"/>
              </w:rPr>
            </w:pPr>
            <w:r w:rsidRPr="0018197B">
              <w:rPr>
                <w:rFonts w:ascii="Mulish" w:eastAsia="Calibri" w:hAnsi="Mulish" w:cs="Calibri"/>
                <w:color w:val="808080" w:themeColor="background1" w:themeShade="80"/>
                <w:sz w:val="20"/>
                <w:szCs w:val="20"/>
                <w:lang w:val="en-GB"/>
              </w:rPr>
              <w:t xml:space="preserve">Enter </w:t>
            </w:r>
            <w:r w:rsidR="00BF1C83" w:rsidRPr="0018197B">
              <w:rPr>
                <w:rFonts w:ascii="Mulish" w:eastAsia="Calibri" w:hAnsi="Mulish" w:cs="Calibri"/>
                <w:color w:val="808080" w:themeColor="background1" w:themeShade="80"/>
                <w:sz w:val="20"/>
                <w:szCs w:val="20"/>
                <w:lang w:val="en-GB"/>
              </w:rPr>
              <w:t>sex</w:t>
            </w:r>
            <w:r w:rsidRPr="0018197B">
              <w:rPr>
                <w:rFonts w:ascii="Mulish" w:eastAsia="Calibri" w:hAnsi="Mulish" w:cs="Calibri"/>
                <w:color w:val="808080" w:themeColor="background1" w:themeShade="80"/>
                <w:sz w:val="20"/>
                <w:szCs w:val="20"/>
                <w:lang w:val="en-GB"/>
              </w:rPr>
              <w:t xml:space="preserve"> </w:t>
            </w:r>
            <w:r w:rsidR="00B016BC" w:rsidRPr="0018197B">
              <w:rPr>
                <w:rFonts w:ascii="Mulish" w:eastAsia="Calibri" w:hAnsi="Mulish" w:cs="Calibri"/>
                <w:color w:val="808080" w:themeColor="background1" w:themeShade="80"/>
                <w:sz w:val="20"/>
                <w:szCs w:val="20"/>
                <w:lang w:val="en-GB"/>
              </w:rPr>
              <w:t>at</w:t>
            </w:r>
            <w:r w:rsidRPr="0018197B">
              <w:rPr>
                <w:rFonts w:ascii="Mulish" w:eastAsia="Calibri" w:hAnsi="Mulish" w:cs="Calibri"/>
                <w:color w:val="808080" w:themeColor="background1" w:themeShade="80"/>
                <w:sz w:val="20"/>
                <w:szCs w:val="20"/>
                <w:lang w:val="en-GB"/>
              </w:rPr>
              <w:t xml:space="preserve"> birth</w:t>
            </w:r>
          </w:p>
          <w:p w14:paraId="1C286163" w14:textId="2BE549D1" w:rsidR="00431116" w:rsidRPr="0018197B" w:rsidRDefault="00431116" w:rsidP="0060328E">
            <w:pPr>
              <w:rPr>
                <w:rFonts w:ascii="Mulish" w:eastAsia="Calibri" w:hAnsi="Mulish" w:cs="Calibri"/>
                <w:sz w:val="20"/>
                <w:szCs w:val="20"/>
                <w:lang w:val="en-GB"/>
              </w:rPr>
            </w:pPr>
          </w:p>
        </w:tc>
      </w:tr>
      <w:tr w:rsidR="00B016BC" w:rsidRPr="008D7DFE" w14:paraId="0742F54F" w14:textId="77777777" w:rsidTr="00431116">
        <w:tc>
          <w:tcPr>
            <w:tcW w:w="4508" w:type="dxa"/>
          </w:tcPr>
          <w:p w14:paraId="482F3096" w14:textId="3BA61CF4" w:rsidR="00B016BC" w:rsidRPr="0018197B" w:rsidRDefault="00B016BC" w:rsidP="0060328E">
            <w:pPr>
              <w:rPr>
                <w:rFonts w:ascii="Mulish" w:eastAsia="Calibri" w:hAnsi="Mulish" w:cs="Calibri"/>
                <w:sz w:val="20"/>
                <w:szCs w:val="20"/>
                <w:lang w:val="en-GB"/>
              </w:rPr>
            </w:pPr>
            <w:r w:rsidRPr="0018197B">
              <w:rPr>
                <w:rFonts w:ascii="Mulish" w:eastAsia="Calibri" w:hAnsi="Mulish" w:cs="Calibri"/>
                <w:sz w:val="20"/>
                <w:szCs w:val="20"/>
                <w:lang w:val="en-GB"/>
              </w:rPr>
              <w:t>Gender identity</w:t>
            </w:r>
          </w:p>
        </w:tc>
        <w:tc>
          <w:tcPr>
            <w:tcW w:w="4701" w:type="dxa"/>
          </w:tcPr>
          <w:p w14:paraId="2ACAFB98" w14:textId="77777777" w:rsidR="00B016BC" w:rsidRPr="0018197B" w:rsidRDefault="00B016BC" w:rsidP="0060328E">
            <w:pPr>
              <w:rPr>
                <w:rFonts w:ascii="Mulish" w:eastAsia="Calibri" w:hAnsi="Mulish" w:cs="Calibri"/>
                <w:color w:val="808080" w:themeColor="background1" w:themeShade="80"/>
                <w:sz w:val="20"/>
                <w:szCs w:val="20"/>
                <w:lang w:val="en-GB"/>
              </w:rPr>
            </w:pPr>
            <w:r w:rsidRPr="0018197B">
              <w:rPr>
                <w:rFonts w:ascii="Mulish" w:eastAsia="Calibri" w:hAnsi="Mulish" w:cs="Calibri"/>
                <w:color w:val="808080" w:themeColor="background1" w:themeShade="80"/>
                <w:sz w:val="20"/>
                <w:szCs w:val="20"/>
                <w:lang w:val="en-GB"/>
              </w:rPr>
              <w:t>Enter gender identity</w:t>
            </w:r>
          </w:p>
          <w:p w14:paraId="5567B977" w14:textId="0C4B460A" w:rsidR="00431116" w:rsidRPr="0018197B" w:rsidRDefault="00431116" w:rsidP="0060328E">
            <w:pPr>
              <w:rPr>
                <w:rFonts w:ascii="Mulish" w:eastAsia="Calibri" w:hAnsi="Mulish" w:cs="Calibri"/>
                <w:color w:val="808080" w:themeColor="background1" w:themeShade="80"/>
                <w:sz w:val="20"/>
                <w:szCs w:val="20"/>
                <w:lang w:val="en-GB"/>
              </w:rPr>
            </w:pPr>
          </w:p>
        </w:tc>
      </w:tr>
      <w:tr w:rsidR="001B7AE1" w:rsidRPr="008D7DFE" w14:paraId="2E6742C9" w14:textId="77777777" w:rsidTr="00431116">
        <w:tc>
          <w:tcPr>
            <w:tcW w:w="4508" w:type="dxa"/>
          </w:tcPr>
          <w:p w14:paraId="43A5E633" w14:textId="00D1594B" w:rsidR="0060328E" w:rsidRPr="0018197B" w:rsidRDefault="0060328E" w:rsidP="0060328E">
            <w:pPr>
              <w:rPr>
                <w:rFonts w:ascii="Mulish" w:eastAsia="Calibri" w:hAnsi="Mulish" w:cs="Calibri"/>
                <w:sz w:val="20"/>
                <w:szCs w:val="20"/>
                <w:lang w:val="en-GB"/>
              </w:rPr>
            </w:pPr>
            <w:r w:rsidRPr="0018197B">
              <w:rPr>
                <w:rFonts w:ascii="Mulish" w:eastAsia="Calibri" w:hAnsi="Mulish" w:cs="Calibri"/>
                <w:sz w:val="20"/>
                <w:szCs w:val="20"/>
                <w:lang w:val="en-GB"/>
              </w:rPr>
              <w:t>Telephone number</w:t>
            </w:r>
          </w:p>
        </w:tc>
        <w:tc>
          <w:tcPr>
            <w:tcW w:w="4701" w:type="dxa"/>
          </w:tcPr>
          <w:p w14:paraId="7461EBFC" w14:textId="77777777" w:rsidR="0060328E" w:rsidRPr="0018197B" w:rsidRDefault="008D242E" w:rsidP="0060328E">
            <w:pPr>
              <w:rPr>
                <w:rFonts w:ascii="Mulish" w:eastAsia="Calibri" w:hAnsi="Mulish" w:cs="Calibri"/>
                <w:color w:val="808080" w:themeColor="background1" w:themeShade="80"/>
                <w:sz w:val="20"/>
                <w:szCs w:val="20"/>
                <w:lang w:val="en-GB"/>
              </w:rPr>
            </w:pPr>
            <w:r w:rsidRPr="0018197B">
              <w:rPr>
                <w:rFonts w:ascii="Mulish" w:eastAsia="Calibri" w:hAnsi="Mulish" w:cs="Calibri"/>
                <w:color w:val="808080" w:themeColor="background1" w:themeShade="80"/>
                <w:sz w:val="20"/>
                <w:szCs w:val="20"/>
                <w:lang w:val="en-GB"/>
              </w:rPr>
              <w:t>Enter telephone number</w:t>
            </w:r>
          </w:p>
          <w:p w14:paraId="4E7D0CF7" w14:textId="1F69308C" w:rsidR="00431116" w:rsidRPr="0018197B" w:rsidRDefault="00431116" w:rsidP="0060328E">
            <w:pPr>
              <w:rPr>
                <w:rFonts w:ascii="Mulish" w:eastAsia="Calibri" w:hAnsi="Mulish" w:cs="Calibri"/>
                <w:sz w:val="20"/>
                <w:szCs w:val="20"/>
                <w:lang w:val="en-GB"/>
              </w:rPr>
            </w:pPr>
          </w:p>
        </w:tc>
      </w:tr>
      <w:tr w:rsidR="001B7AE1" w:rsidRPr="008D7DFE" w14:paraId="6E334E3D" w14:textId="77777777" w:rsidTr="00431116">
        <w:tc>
          <w:tcPr>
            <w:tcW w:w="4508" w:type="dxa"/>
          </w:tcPr>
          <w:p w14:paraId="3D51AB46" w14:textId="4C1B3D97" w:rsidR="0060328E" w:rsidRPr="0018197B" w:rsidRDefault="0060328E" w:rsidP="0060328E">
            <w:pPr>
              <w:rPr>
                <w:rFonts w:ascii="Mulish" w:eastAsia="Calibri" w:hAnsi="Mulish" w:cs="Calibri"/>
                <w:sz w:val="20"/>
                <w:szCs w:val="20"/>
                <w:lang w:val="en-GB"/>
              </w:rPr>
            </w:pPr>
            <w:r w:rsidRPr="0018197B">
              <w:rPr>
                <w:rFonts w:ascii="Mulish" w:eastAsia="Calibri" w:hAnsi="Mulish" w:cs="Calibri"/>
                <w:sz w:val="20"/>
                <w:szCs w:val="20"/>
                <w:lang w:val="en-GB"/>
              </w:rPr>
              <w:t>E-mail address</w:t>
            </w:r>
          </w:p>
        </w:tc>
        <w:tc>
          <w:tcPr>
            <w:tcW w:w="4701" w:type="dxa"/>
          </w:tcPr>
          <w:p w14:paraId="07433187" w14:textId="77777777" w:rsidR="0060328E" w:rsidRPr="0018197B" w:rsidRDefault="008D242E" w:rsidP="0060328E">
            <w:pPr>
              <w:rPr>
                <w:rFonts w:ascii="Mulish" w:eastAsia="Calibri" w:hAnsi="Mulish" w:cs="Calibri"/>
                <w:color w:val="808080" w:themeColor="background1" w:themeShade="80"/>
                <w:sz w:val="20"/>
                <w:szCs w:val="20"/>
                <w:lang w:val="en-GB"/>
              </w:rPr>
            </w:pPr>
            <w:r w:rsidRPr="0018197B">
              <w:rPr>
                <w:rFonts w:ascii="Mulish" w:eastAsia="Calibri" w:hAnsi="Mulish" w:cs="Calibri"/>
                <w:color w:val="808080" w:themeColor="background1" w:themeShade="80"/>
                <w:sz w:val="20"/>
                <w:szCs w:val="20"/>
                <w:lang w:val="en-GB"/>
              </w:rPr>
              <w:t>Enter e-mail address</w:t>
            </w:r>
          </w:p>
          <w:p w14:paraId="012471ED" w14:textId="39A20729" w:rsidR="00431116" w:rsidRPr="0018197B" w:rsidRDefault="00431116" w:rsidP="0060328E">
            <w:pPr>
              <w:rPr>
                <w:rFonts w:ascii="Mulish" w:eastAsia="Calibri" w:hAnsi="Mulish" w:cs="Calibri"/>
                <w:sz w:val="20"/>
                <w:szCs w:val="20"/>
                <w:lang w:val="en-GB"/>
              </w:rPr>
            </w:pPr>
          </w:p>
        </w:tc>
      </w:tr>
      <w:tr w:rsidR="001B7AE1" w:rsidRPr="008D7DFE" w14:paraId="72D4AB74" w14:textId="77777777" w:rsidTr="00431116">
        <w:tc>
          <w:tcPr>
            <w:tcW w:w="4508" w:type="dxa"/>
          </w:tcPr>
          <w:p w14:paraId="1F1B6096" w14:textId="01DDED68" w:rsidR="0060328E" w:rsidRPr="0018197B" w:rsidRDefault="0060328E" w:rsidP="0060328E">
            <w:pPr>
              <w:rPr>
                <w:rFonts w:ascii="Mulish" w:eastAsia="Calibri" w:hAnsi="Mulish" w:cs="Calibri"/>
                <w:sz w:val="20"/>
                <w:szCs w:val="20"/>
                <w:lang w:val="en-GB"/>
              </w:rPr>
            </w:pPr>
            <w:r w:rsidRPr="0018197B">
              <w:rPr>
                <w:rFonts w:ascii="Mulish" w:eastAsia="Calibri" w:hAnsi="Mulish" w:cs="Calibri"/>
                <w:sz w:val="20"/>
                <w:szCs w:val="20"/>
                <w:lang w:val="en-GB"/>
              </w:rPr>
              <w:t>Names of parents/caregivers</w:t>
            </w:r>
          </w:p>
        </w:tc>
        <w:tc>
          <w:tcPr>
            <w:tcW w:w="4701" w:type="dxa"/>
          </w:tcPr>
          <w:p w14:paraId="08CE9E5D" w14:textId="77777777" w:rsidR="0060328E" w:rsidRPr="0018197B" w:rsidRDefault="008D242E" w:rsidP="0060328E">
            <w:pPr>
              <w:rPr>
                <w:rFonts w:ascii="Mulish" w:eastAsia="Calibri" w:hAnsi="Mulish" w:cs="Calibri"/>
                <w:color w:val="808080" w:themeColor="background1" w:themeShade="80"/>
                <w:sz w:val="20"/>
                <w:szCs w:val="20"/>
                <w:lang w:val="en-GB"/>
              </w:rPr>
            </w:pPr>
            <w:r w:rsidRPr="0018197B">
              <w:rPr>
                <w:rFonts w:ascii="Mulish" w:eastAsia="Calibri" w:hAnsi="Mulish" w:cs="Calibri"/>
                <w:color w:val="808080" w:themeColor="background1" w:themeShade="80"/>
                <w:sz w:val="20"/>
                <w:szCs w:val="20"/>
                <w:lang w:val="en-GB"/>
              </w:rPr>
              <w:t xml:space="preserve">Enter names of parents/caregivers </w:t>
            </w:r>
          </w:p>
          <w:p w14:paraId="7855135C" w14:textId="705104EA" w:rsidR="00431116" w:rsidRPr="0018197B" w:rsidRDefault="00431116" w:rsidP="0060328E">
            <w:pPr>
              <w:rPr>
                <w:rFonts w:ascii="Mulish" w:eastAsia="Calibri" w:hAnsi="Mulish" w:cs="Calibri"/>
                <w:sz w:val="20"/>
                <w:szCs w:val="20"/>
                <w:lang w:val="en-GB"/>
              </w:rPr>
            </w:pPr>
          </w:p>
        </w:tc>
      </w:tr>
      <w:tr w:rsidR="001B7AE1" w:rsidRPr="008D7DFE" w14:paraId="22E0BEB9" w14:textId="77777777" w:rsidTr="00431116">
        <w:tc>
          <w:tcPr>
            <w:tcW w:w="4508" w:type="dxa"/>
          </w:tcPr>
          <w:p w14:paraId="7333AA26" w14:textId="0A9577D4" w:rsidR="0060328E" w:rsidRPr="0018197B" w:rsidRDefault="0060328E" w:rsidP="0060328E">
            <w:pPr>
              <w:rPr>
                <w:rFonts w:ascii="Mulish" w:eastAsia="Calibri" w:hAnsi="Mulish" w:cs="Calibri"/>
                <w:color w:val="FF0000"/>
                <w:sz w:val="20"/>
                <w:szCs w:val="20"/>
                <w:lang w:val="en-GB"/>
              </w:rPr>
            </w:pPr>
            <w:r w:rsidRPr="0018197B">
              <w:rPr>
                <w:rFonts w:ascii="Mulish" w:eastAsia="Calibri" w:hAnsi="Mulish" w:cs="Calibri"/>
                <w:sz w:val="20"/>
                <w:szCs w:val="20"/>
                <w:lang w:val="en-GB"/>
              </w:rPr>
              <w:t>Emergency contact person</w:t>
            </w:r>
          </w:p>
        </w:tc>
        <w:tc>
          <w:tcPr>
            <w:tcW w:w="4701" w:type="dxa"/>
          </w:tcPr>
          <w:p w14:paraId="14D54D2D" w14:textId="77777777" w:rsidR="0060328E" w:rsidRPr="0018197B" w:rsidRDefault="0060328E" w:rsidP="0060328E">
            <w:pPr>
              <w:rPr>
                <w:rFonts w:ascii="Mulish" w:eastAsia="Calibri" w:hAnsi="Mulish" w:cs="Calibri"/>
                <w:color w:val="808080" w:themeColor="background1" w:themeShade="80"/>
                <w:sz w:val="20"/>
                <w:szCs w:val="20"/>
                <w:lang w:val="en-GB"/>
              </w:rPr>
            </w:pPr>
            <w:r w:rsidRPr="0018197B">
              <w:rPr>
                <w:rFonts w:ascii="Mulish" w:eastAsia="Calibri" w:hAnsi="Mulish" w:cs="Calibri"/>
                <w:color w:val="808080" w:themeColor="background1" w:themeShade="80"/>
                <w:sz w:val="20"/>
                <w:szCs w:val="20"/>
                <w:lang w:val="en-GB"/>
              </w:rPr>
              <w:t>Enter emergency contact person</w:t>
            </w:r>
          </w:p>
          <w:p w14:paraId="2013639A" w14:textId="57771561" w:rsidR="00431116" w:rsidRPr="0018197B" w:rsidRDefault="00431116" w:rsidP="0060328E">
            <w:pPr>
              <w:rPr>
                <w:rFonts w:ascii="Mulish" w:eastAsia="Calibri" w:hAnsi="Mulish" w:cs="Calibri"/>
                <w:sz w:val="20"/>
                <w:szCs w:val="20"/>
                <w:lang w:val="en-GB"/>
              </w:rPr>
            </w:pPr>
          </w:p>
        </w:tc>
      </w:tr>
      <w:tr w:rsidR="001B7AE1" w:rsidRPr="008D7DFE" w14:paraId="17B6EF87" w14:textId="77777777" w:rsidTr="00431116">
        <w:tc>
          <w:tcPr>
            <w:tcW w:w="4508" w:type="dxa"/>
          </w:tcPr>
          <w:p w14:paraId="4B2FC463" w14:textId="559C2890" w:rsidR="0060328E" w:rsidRPr="0018197B" w:rsidRDefault="0060328E" w:rsidP="0060328E">
            <w:pPr>
              <w:rPr>
                <w:rFonts w:ascii="Mulish" w:eastAsia="Calibri" w:hAnsi="Mulish" w:cs="Calibri"/>
                <w:sz w:val="20"/>
                <w:szCs w:val="20"/>
                <w:lang w:val="en-GB"/>
              </w:rPr>
            </w:pPr>
            <w:r w:rsidRPr="0018197B">
              <w:rPr>
                <w:rFonts w:ascii="Mulish" w:eastAsia="Calibri" w:hAnsi="Mulish" w:cs="Calibri"/>
                <w:color w:val="000000" w:themeColor="text1"/>
                <w:sz w:val="20"/>
                <w:szCs w:val="20"/>
                <w:lang w:val="en-GB"/>
              </w:rPr>
              <w:t xml:space="preserve">Treatment </w:t>
            </w:r>
            <w:r w:rsidR="004203B0" w:rsidRPr="0018197B">
              <w:rPr>
                <w:rFonts w:ascii="Mulish" w:eastAsia="Calibri" w:hAnsi="Mulish" w:cs="Calibri"/>
                <w:color w:val="000000" w:themeColor="text1"/>
                <w:sz w:val="20"/>
                <w:szCs w:val="20"/>
                <w:lang w:val="en-GB"/>
              </w:rPr>
              <w:t>centre</w:t>
            </w:r>
          </w:p>
        </w:tc>
        <w:tc>
          <w:tcPr>
            <w:tcW w:w="4701" w:type="dxa"/>
          </w:tcPr>
          <w:p w14:paraId="04BBC5C2" w14:textId="6BC70AF1" w:rsidR="0060328E" w:rsidRPr="0018197B" w:rsidRDefault="0060328E" w:rsidP="0060328E">
            <w:pPr>
              <w:rPr>
                <w:rFonts w:ascii="Mulish" w:eastAsia="Calibri" w:hAnsi="Mulish" w:cs="Calibri"/>
                <w:color w:val="808080" w:themeColor="background1" w:themeShade="80"/>
                <w:sz w:val="20"/>
                <w:szCs w:val="20"/>
                <w:lang w:val="en-GB"/>
              </w:rPr>
            </w:pPr>
            <w:r w:rsidRPr="0018197B">
              <w:rPr>
                <w:rFonts w:ascii="Mulish" w:eastAsia="Calibri" w:hAnsi="Mulish" w:cs="Calibri"/>
                <w:color w:val="808080" w:themeColor="background1" w:themeShade="80"/>
                <w:sz w:val="20"/>
                <w:szCs w:val="20"/>
                <w:lang w:val="en-GB"/>
              </w:rPr>
              <w:t xml:space="preserve">Enter treatment </w:t>
            </w:r>
            <w:r w:rsidR="004203B0" w:rsidRPr="0018197B">
              <w:rPr>
                <w:rFonts w:ascii="Mulish" w:eastAsia="Calibri" w:hAnsi="Mulish" w:cs="Calibri"/>
                <w:color w:val="808080" w:themeColor="background1" w:themeShade="80"/>
                <w:sz w:val="20"/>
                <w:szCs w:val="20"/>
                <w:lang w:val="en-GB"/>
              </w:rPr>
              <w:t>centre</w:t>
            </w:r>
          </w:p>
          <w:p w14:paraId="028DDF2A" w14:textId="0E7C146A" w:rsidR="00431116" w:rsidRPr="0018197B" w:rsidRDefault="00431116" w:rsidP="0060328E">
            <w:pPr>
              <w:rPr>
                <w:rFonts w:ascii="Mulish" w:eastAsia="Calibri" w:hAnsi="Mulish" w:cs="Calibri"/>
                <w:sz w:val="20"/>
                <w:szCs w:val="20"/>
                <w:lang w:val="en-GB"/>
              </w:rPr>
            </w:pPr>
          </w:p>
        </w:tc>
      </w:tr>
      <w:tr w:rsidR="001B7AE1" w:rsidRPr="008D7DFE" w14:paraId="1F24C2A0" w14:textId="77777777" w:rsidTr="00431116">
        <w:tc>
          <w:tcPr>
            <w:tcW w:w="4508" w:type="dxa"/>
          </w:tcPr>
          <w:p w14:paraId="4C76F775" w14:textId="7D48ED63" w:rsidR="0060328E" w:rsidRPr="0018197B" w:rsidRDefault="0060328E" w:rsidP="0060328E">
            <w:pPr>
              <w:rPr>
                <w:rFonts w:ascii="Mulish" w:eastAsia="Calibri" w:hAnsi="Mulish" w:cs="Calibri"/>
                <w:sz w:val="20"/>
                <w:szCs w:val="20"/>
                <w:lang w:val="en-GB"/>
              </w:rPr>
            </w:pPr>
            <w:r w:rsidRPr="0018197B">
              <w:rPr>
                <w:rFonts w:ascii="Mulish" w:eastAsia="Calibri" w:hAnsi="Mulish" w:cs="Calibri"/>
                <w:sz w:val="20"/>
                <w:szCs w:val="20"/>
                <w:lang w:val="en-GB"/>
              </w:rPr>
              <w:t>G</w:t>
            </w:r>
            <w:r w:rsidR="008D242E" w:rsidRPr="0018197B">
              <w:rPr>
                <w:rFonts w:ascii="Mulish" w:eastAsia="Calibri" w:hAnsi="Mulish" w:cs="Calibri"/>
                <w:sz w:val="20"/>
                <w:szCs w:val="20"/>
                <w:lang w:val="en-GB"/>
              </w:rPr>
              <w:t>eneral practitioner</w:t>
            </w:r>
          </w:p>
        </w:tc>
        <w:tc>
          <w:tcPr>
            <w:tcW w:w="4701" w:type="dxa"/>
          </w:tcPr>
          <w:p w14:paraId="318AB320" w14:textId="77777777" w:rsidR="0060328E" w:rsidRPr="0018197B" w:rsidRDefault="0060328E" w:rsidP="0060328E">
            <w:pPr>
              <w:rPr>
                <w:rFonts w:ascii="Mulish" w:eastAsia="Calibri" w:hAnsi="Mulish" w:cs="Calibri"/>
                <w:color w:val="808080" w:themeColor="background1" w:themeShade="80"/>
                <w:sz w:val="20"/>
                <w:szCs w:val="20"/>
                <w:lang w:val="en-GB"/>
              </w:rPr>
            </w:pPr>
            <w:r w:rsidRPr="0018197B">
              <w:rPr>
                <w:rFonts w:ascii="Mulish" w:eastAsia="Calibri" w:hAnsi="Mulish" w:cs="Calibri"/>
                <w:color w:val="808080" w:themeColor="background1" w:themeShade="80"/>
                <w:sz w:val="20"/>
                <w:szCs w:val="20"/>
                <w:lang w:val="en-GB"/>
              </w:rPr>
              <w:t>Enter general practitioner</w:t>
            </w:r>
          </w:p>
          <w:p w14:paraId="0B0021FE" w14:textId="4927E8BF" w:rsidR="00431116" w:rsidRPr="0018197B" w:rsidRDefault="00431116" w:rsidP="0060328E">
            <w:pPr>
              <w:rPr>
                <w:rFonts w:ascii="Mulish" w:eastAsia="Calibri" w:hAnsi="Mulish" w:cs="Calibri"/>
                <w:sz w:val="20"/>
                <w:szCs w:val="20"/>
                <w:lang w:val="en-GB"/>
              </w:rPr>
            </w:pPr>
          </w:p>
        </w:tc>
      </w:tr>
    </w:tbl>
    <w:p w14:paraId="67CE7ACB" w14:textId="7F603721" w:rsidR="00524A19" w:rsidRPr="008D7DFE" w:rsidRDefault="00524A19">
      <w:pPr>
        <w:rPr>
          <w:rFonts w:ascii="Mulish" w:hAnsi="Mulish"/>
          <w:sz w:val="20"/>
          <w:szCs w:val="20"/>
          <w:lang w:val="en-GB"/>
        </w:rPr>
      </w:pPr>
    </w:p>
    <w:tbl>
      <w:tblPr>
        <w:tblStyle w:val="Tabelraster"/>
        <w:tblW w:w="9225" w:type="dxa"/>
        <w:tblLook w:val="04A0" w:firstRow="1" w:lastRow="0" w:firstColumn="1" w:lastColumn="0" w:noHBand="0" w:noVBand="1"/>
      </w:tblPr>
      <w:tblGrid>
        <w:gridCol w:w="2122"/>
        <w:gridCol w:w="2693"/>
        <w:gridCol w:w="4201"/>
        <w:gridCol w:w="209"/>
      </w:tblGrid>
      <w:tr w:rsidR="00185734" w:rsidRPr="008D7DFE" w14:paraId="70737780" w14:textId="77777777" w:rsidTr="0018197B">
        <w:tc>
          <w:tcPr>
            <w:tcW w:w="9225" w:type="dxa"/>
            <w:gridSpan w:val="4"/>
            <w:shd w:val="clear" w:color="auto" w:fill="0057A2"/>
          </w:tcPr>
          <w:p w14:paraId="279A95D9" w14:textId="5CAB99A1" w:rsidR="00185734" w:rsidRPr="008D7DFE" w:rsidRDefault="00A6160F" w:rsidP="59FABA3F">
            <w:pPr>
              <w:rPr>
                <w:rFonts w:ascii="Mulish" w:eastAsia="Calibri" w:hAnsi="Mulish" w:cs="Calibri"/>
                <w:b/>
                <w:color w:val="FFFFFF" w:themeColor="background1"/>
                <w:sz w:val="18"/>
                <w:szCs w:val="18"/>
                <w:lang w:val="en-GB"/>
              </w:rPr>
            </w:pPr>
            <w:r w:rsidRPr="008D7DFE">
              <w:rPr>
                <w:rFonts w:ascii="Mulish" w:eastAsia="Calibri" w:hAnsi="Mulish" w:cs="Calibri"/>
                <w:b/>
                <w:color w:val="FFFFFF" w:themeColor="background1"/>
                <w:sz w:val="18"/>
                <w:szCs w:val="18"/>
                <w:lang w:val="en-GB"/>
              </w:rPr>
              <w:t>2</w:t>
            </w:r>
            <w:r w:rsidR="593CB31A" w:rsidRPr="008D7DFE">
              <w:rPr>
                <w:rFonts w:ascii="Mulish" w:eastAsia="Calibri" w:hAnsi="Mulish" w:cs="Calibri"/>
                <w:b/>
                <w:color w:val="FFFFFF" w:themeColor="background1"/>
                <w:sz w:val="18"/>
                <w:szCs w:val="18"/>
                <w:lang w:val="en-GB"/>
              </w:rPr>
              <w:t xml:space="preserve">. </w:t>
            </w:r>
            <w:r w:rsidR="00FF6949" w:rsidRPr="008D7DFE">
              <w:rPr>
                <w:rFonts w:ascii="Mulish" w:eastAsia="Calibri" w:hAnsi="Mulish" w:cs="Calibri"/>
                <w:b/>
                <w:color w:val="FFFFFF" w:themeColor="background1"/>
                <w:sz w:val="18"/>
                <w:szCs w:val="18"/>
                <w:lang w:val="en-GB"/>
              </w:rPr>
              <w:t xml:space="preserve">Overview of the transition process </w:t>
            </w:r>
          </w:p>
        </w:tc>
      </w:tr>
      <w:tr w:rsidR="00185734" w:rsidRPr="008D7DFE" w14:paraId="01FD46BB" w14:textId="77777777" w:rsidTr="0018197B">
        <w:tc>
          <w:tcPr>
            <w:tcW w:w="9225" w:type="dxa"/>
            <w:gridSpan w:val="4"/>
          </w:tcPr>
          <w:p w14:paraId="6CB54AA3" w14:textId="545CEE49" w:rsidR="00185734" w:rsidRPr="0018197B" w:rsidRDefault="00185734" w:rsidP="59FABA3F">
            <w:pPr>
              <w:rPr>
                <w:rFonts w:ascii="Mulish" w:eastAsia="Calibri" w:hAnsi="Mulish" w:cs="Calibri"/>
                <w:b/>
                <w:bCs/>
                <w:sz w:val="20"/>
                <w:szCs w:val="20"/>
                <w:lang w:val="en-GB"/>
              </w:rPr>
            </w:pPr>
            <w:r w:rsidRPr="0018197B">
              <w:rPr>
                <w:rFonts w:ascii="Mulish" w:eastAsia="Calibri" w:hAnsi="Mulish" w:cs="Calibri"/>
                <w:b/>
                <w:bCs/>
                <w:sz w:val="20"/>
                <w:szCs w:val="20"/>
                <w:lang w:val="en-GB"/>
              </w:rPr>
              <w:t xml:space="preserve">This part </w:t>
            </w:r>
            <w:r w:rsidR="008E71A8" w:rsidRPr="0018197B">
              <w:rPr>
                <w:rFonts w:ascii="Mulish" w:eastAsia="Calibri" w:hAnsi="Mulish" w:cs="Calibri"/>
                <w:b/>
                <w:bCs/>
                <w:sz w:val="20"/>
                <w:szCs w:val="20"/>
                <w:lang w:val="en-GB"/>
              </w:rPr>
              <w:t>provides</w:t>
            </w:r>
            <w:r w:rsidR="00FF6949" w:rsidRPr="0018197B">
              <w:rPr>
                <w:rFonts w:ascii="Mulish" w:eastAsia="Calibri" w:hAnsi="Mulish" w:cs="Calibri"/>
                <w:b/>
                <w:bCs/>
                <w:sz w:val="20"/>
                <w:szCs w:val="20"/>
                <w:lang w:val="en-GB"/>
              </w:rPr>
              <w:t xml:space="preserve"> a</w:t>
            </w:r>
            <w:r w:rsidR="00431116" w:rsidRPr="0018197B">
              <w:rPr>
                <w:rFonts w:ascii="Mulish" w:eastAsia="Calibri" w:hAnsi="Mulish" w:cs="Calibri"/>
                <w:b/>
                <w:bCs/>
                <w:sz w:val="20"/>
                <w:szCs w:val="20"/>
                <w:lang w:val="en-GB"/>
              </w:rPr>
              <w:t>n</w:t>
            </w:r>
            <w:r w:rsidR="00FF6949" w:rsidRPr="0018197B">
              <w:rPr>
                <w:rFonts w:ascii="Mulish" w:eastAsia="Calibri" w:hAnsi="Mulish" w:cs="Calibri"/>
                <w:b/>
                <w:bCs/>
                <w:sz w:val="20"/>
                <w:szCs w:val="20"/>
                <w:lang w:val="en-GB"/>
              </w:rPr>
              <w:t xml:space="preserve"> overview of the transition process around major transfer moments within the healthcare trajectory after p</w:t>
            </w:r>
            <w:r w:rsidR="00392E5C" w:rsidRPr="0018197B">
              <w:rPr>
                <w:rFonts w:ascii="Mulish" w:eastAsia="Calibri" w:hAnsi="Mulish" w:cs="Calibri"/>
                <w:b/>
                <w:bCs/>
                <w:sz w:val="20"/>
                <w:szCs w:val="20"/>
                <w:lang w:val="en-GB"/>
              </w:rPr>
              <w:t>a</w:t>
            </w:r>
            <w:r w:rsidR="00FF6949" w:rsidRPr="0018197B">
              <w:rPr>
                <w:rFonts w:ascii="Mulish" w:eastAsia="Calibri" w:hAnsi="Mulish" w:cs="Calibri"/>
                <w:b/>
                <w:bCs/>
                <w:sz w:val="20"/>
                <w:szCs w:val="20"/>
                <w:lang w:val="en-GB"/>
              </w:rPr>
              <w:t xml:space="preserve">ediatric or young adult cancer. </w:t>
            </w:r>
          </w:p>
        </w:tc>
      </w:tr>
      <w:tr w:rsidR="00185734" w:rsidRPr="008D7DFE" w14:paraId="45ECFB9C" w14:textId="77777777" w:rsidTr="0018197B">
        <w:tc>
          <w:tcPr>
            <w:tcW w:w="9225" w:type="dxa"/>
            <w:gridSpan w:val="4"/>
          </w:tcPr>
          <w:p w14:paraId="519FE4B3" w14:textId="7CE85128" w:rsidR="000C16B8" w:rsidRPr="0018197B" w:rsidRDefault="00B76FE0" w:rsidP="00AE6E44">
            <w:pPr>
              <w:rPr>
                <w:rFonts w:ascii="Mulish" w:hAnsi="Mulish" w:cs="Calibri"/>
                <w:sz w:val="20"/>
                <w:szCs w:val="20"/>
                <w:lang w:val="en-GB"/>
              </w:rPr>
            </w:pPr>
            <w:r w:rsidRPr="0018197B">
              <w:rPr>
                <w:rFonts w:ascii="Mulish" w:hAnsi="Mulish" w:cs="Calibri"/>
                <w:sz w:val="20"/>
                <w:szCs w:val="20"/>
                <w:lang w:val="en-GB"/>
              </w:rPr>
              <w:t>A</w:t>
            </w:r>
            <w:r w:rsidR="411856F6" w:rsidRPr="0018197B">
              <w:rPr>
                <w:rFonts w:ascii="Mulish" w:hAnsi="Mulish" w:cs="Calibri"/>
                <w:sz w:val="20"/>
                <w:szCs w:val="20"/>
                <w:lang w:val="en-GB"/>
              </w:rPr>
              <w:t xml:space="preserve">round five years after diagnosis </w:t>
            </w:r>
            <w:r w:rsidR="16161E26" w:rsidRPr="0018197B">
              <w:rPr>
                <w:rFonts w:ascii="Mulish" w:hAnsi="Mulish" w:cs="Calibri"/>
                <w:sz w:val="20"/>
                <w:szCs w:val="20"/>
                <w:lang w:val="en-GB"/>
              </w:rPr>
              <w:t xml:space="preserve">is </w:t>
            </w:r>
            <w:r w:rsidR="411856F6" w:rsidRPr="0018197B">
              <w:rPr>
                <w:rFonts w:ascii="Mulish" w:hAnsi="Mulish" w:cs="Calibri"/>
                <w:sz w:val="20"/>
                <w:szCs w:val="20"/>
                <w:lang w:val="en-GB"/>
              </w:rPr>
              <w:t xml:space="preserve">often </w:t>
            </w:r>
            <w:r w:rsidRPr="0018197B">
              <w:rPr>
                <w:rFonts w:ascii="Mulish" w:hAnsi="Mulish" w:cs="Calibri"/>
                <w:sz w:val="20"/>
                <w:szCs w:val="20"/>
                <w:lang w:val="en-GB"/>
              </w:rPr>
              <w:t>considered</w:t>
            </w:r>
            <w:r w:rsidR="411856F6" w:rsidRPr="0018197B">
              <w:rPr>
                <w:rFonts w:ascii="Mulish" w:hAnsi="Mulish" w:cs="Calibri"/>
                <w:sz w:val="20"/>
                <w:szCs w:val="20"/>
                <w:lang w:val="en-GB"/>
              </w:rPr>
              <w:t xml:space="preserve"> an important moment to </w:t>
            </w:r>
            <w:r w:rsidR="00831B8D" w:rsidRPr="0018197B">
              <w:rPr>
                <w:rFonts w:ascii="Mulish" w:hAnsi="Mulish" w:cs="Calibri"/>
                <w:sz w:val="20"/>
                <w:szCs w:val="20"/>
                <w:lang w:val="en-GB"/>
              </w:rPr>
              <w:t>move</w:t>
            </w:r>
            <w:r w:rsidR="411856F6" w:rsidRPr="0018197B">
              <w:rPr>
                <w:rFonts w:ascii="Mulish" w:hAnsi="Mulish" w:cs="Calibri"/>
                <w:sz w:val="20"/>
                <w:szCs w:val="20"/>
                <w:lang w:val="en-GB"/>
              </w:rPr>
              <w:t xml:space="preserve"> to long-term follow-up (LTFU) care.</w:t>
            </w:r>
            <w:r w:rsidR="007A3A3B" w:rsidRPr="0018197B">
              <w:rPr>
                <w:rFonts w:ascii="Mulish" w:hAnsi="Mulish" w:cs="Calibri"/>
                <w:sz w:val="20"/>
                <w:szCs w:val="20"/>
                <w:lang w:val="en-GB"/>
              </w:rPr>
              <w:t xml:space="preserve"> From that moment on, the focus of care </w:t>
            </w:r>
            <w:r w:rsidR="003B1DBF" w:rsidRPr="0018197B">
              <w:rPr>
                <w:rFonts w:ascii="Mulish" w:hAnsi="Mulish" w:cs="Calibri"/>
                <w:sz w:val="20"/>
                <w:szCs w:val="20"/>
                <w:lang w:val="en-GB"/>
              </w:rPr>
              <w:t>typically</w:t>
            </w:r>
            <w:r w:rsidR="007A3A3B" w:rsidRPr="0018197B">
              <w:rPr>
                <w:rFonts w:ascii="Mulish" w:hAnsi="Mulish" w:cs="Calibri"/>
                <w:sz w:val="20"/>
                <w:szCs w:val="20"/>
                <w:lang w:val="en-GB"/>
              </w:rPr>
              <w:t xml:space="preserve"> shifts from </w:t>
            </w:r>
            <w:r w:rsidR="009C5428" w:rsidRPr="0018197B">
              <w:rPr>
                <w:rFonts w:ascii="Mulish" w:hAnsi="Mulish" w:cs="Calibri"/>
                <w:sz w:val="20"/>
                <w:szCs w:val="20"/>
                <w:lang w:val="en-GB"/>
              </w:rPr>
              <w:t>monitoring</w:t>
            </w:r>
            <w:r w:rsidR="00A07960" w:rsidRPr="0018197B">
              <w:rPr>
                <w:rFonts w:ascii="Mulish" w:hAnsi="Mulish" w:cs="Calibri"/>
                <w:sz w:val="20"/>
                <w:szCs w:val="20"/>
                <w:lang w:val="en-GB"/>
              </w:rPr>
              <w:t xml:space="preserve"> for </w:t>
            </w:r>
            <w:r w:rsidR="009C5428" w:rsidRPr="0018197B">
              <w:rPr>
                <w:rFonts w:ascii="Mulish" w:hAnsi="Mulish" w:cs="Calibri"/>
                <w:sz w:val="20"/>
                <w:szCs w:val="20"/>
                <w:lang w:val="en-GB"/>
              </w:rPr>
              <w:t xml:space="preserve">cancer </w:t>
            </w:r>
            <w:r w:rsidR="00A07960" w:rsidRPr="0018197B">
              <w:rPr>
                <w:rFonts w:ascii="Mulish" w:hAnsi="Mulish" w:cs="Calibri"/>
                <w:sz w:val="20"/>
                <w:szCs w:val="20"/>
                <w:lang w:val="en-GB"/>
              </w:rPr>
              <w:t xml:space="preserve">recurrences and </w:t>
            </w:r>
            <w:r w:rsidR="009C5428" w:rsidRPr="0018197B">
              <w:rPr>
                <w:rFonts w:ascii="Mulish" w:hAnsi="Mulish" w:cs="Calibri"/>
                <w:sz w:val="20"/>
                <w:szCs w:val="20"/>
                <w:lang w:val="en-GB"/>
              </w:rPr>
              <w:t>acute</w:t>
            </w:r>
            <w:r w:rsidR="00A07960" w:rsidRPr="0018197B">
              <w:rPr>
                <w:rFonts w:ascii="Mulish" w:hAnsi="Mulish" w:cs="Calibri"/>
                <w:sz w:val="20"/>
                <w:szCs w:val="20"/>
                <w:lang w:val="en-GB"/>
              </w:rPr>
              <w:t xml:space="preserve"> effects of cancer treatment to </w:t>
            </w:r>
            <w:r w:rsidR="00323C1A" w:rsidRPr="0018197B">
              <w:rPr>
                <w:rFonts w:ascii="Mulish" w:hAnsi="Mulish" w:cs="Calibri"/>
                <w:sz w:val="20"/>
                <w:szCs w:val="20"/>
                <w:lang w:val="en-GB"/>
              </w:rPr>
              <w:t>identifying and managing</w:t>
            </w:r>
            <w:r w:rsidR="003328A4" w:rsidRPr="0018197B">
              <w:rPr>
                <w:rFonts w:ascii="Mulish" w:hAnsi="Mulish" w:cs="Calibri"/>
                <w:sz w:val="20"/>
                <w:szCs w:val="20"/>
                <w:lang w:val="en-GB"/>
              </w:rPr>
              <w:t xml:space="preserve"> late effects </w:t>
            </w:r>
            <w:r w:rsidR="00323C1A" w:rsidRPr="0018197B">
              <w:rPr>
                <w:rFonts w:ascii="Mulish" w:hAnsi="Mulish" w:cs="Calibri"/>
                <w:sz w:val="20"/>
                <w:szCs w:val="20"/>
                <w:lang w:val="en-GB"/>
              </w:rPr>
              <w:t xml:space="preserve">of </w:t>
            </w:r>
            <w:r w:rsidR="003328A4" w:rsidRPr="0018197B">
              <w:rPr>
                <w:rFonts w:ascii="Mulish" w:hAnsi="Mulish" w:cs="Calibri"/>
                <w:sz w:val="20"/>
                <w:szCs w:val="20"/>
                <w:lang w:val="en-GB"/>
              </w:rPr>
              <w:t xml:space="preserve">cancer </w:t>
            </w:r>
            <w:r w:rsidR="00323C1A" w:rsidRPr="0018197B">
              <w:rPr>
                <w:rFonts w:ascii="Mulish" w:hAnsi="Mulish" w:cs="Calibri"/>
                <w:sz w:val="20"/>
                <w:szCs w:val="20"/>
                <w:lang w:val="en-GB"/>
              </w:rPr>
              <w:t>therapy</w:t>
            </w:r>
            <w:r w:rsidR="003328A4" w:rsidRPr="0018197B">
              <w:rPr>
                <w:rFonts w:ascii="Mulish" w:hAnsi="Mulish" w:cs="Calibri"/>
                <w:sz w:val="20"/>
                <w:szCs w:val="20"/>
                <w:lang w:val="en-GB"/>
              </w:rPr>
              <w:t>.</w:t>
            </w:r>
            <w:r w:rsidR="00977E61" w:rsidRPr="0018197B">
              <w:rPr>
                <w:rFonts w:ascii="Mulish" w:hAnsi="Mulish" w:cs="Calibri"/>
                <w:sz w:val="20"/>
                <w:szCs w:val="20"/>
                <w:lang w:val="en-GB"/>
              </w:rPr>
              <w:t xml:space="preserve"> Depending o</w:t>
            </w:r>
            <w:r w:rsidR="00323C1A" w:rsidRPr="0018197B">
              <w:rPr>
                <w:rFonts w:ascii="Mulish" w:hAnsi="Mulish" w:cs="Calibri"/>
                <w:sz w:val="20"/>
                <w:szCs w:val="20"/>
                <w:lang w:val="en-GB"/>
              </w:rPr>
              <w:t>n</w:t>
            </w:r>
            <w:r w:rsidR="00977E61" w:rsidRPr="0018197B">
              <w:rPr>
                <w:rFonts w:ascii="Mulish" w:hAnsi="Mulish" w:cs="Calibri"/>
                <w:sz w:val="20"/>
                <w:szCs w:val="20"/>
                <w:lang w:val="en-GB"/>
              </w:rPr>
              <w:t xml:space="preserve"> your age at diagnosis, this moment </w:t>
            </w:r>
            <w:r w:rsidR="00323C1A" w:rsidRPr="0018197B">
              <w:rPr>
                <w:rFonts w:ascii="Mulish" w:hAnsi="Mulish" w:cs="Calibri"/>
                <w:sz w:val="20"/>
                <w:szCs w:val="20"/>
                <w:lang w:val="en-GB"/>
              </w:rPr>
              <w:t xml:space="preserve">may </w:t>
            </w:r>
            <w:r w:rsidR="008E164A" w:rsidRPr="0018197B">
              <w:rPr>
                <w:rFonts w:ascii="Mulish" w:hAnsi="Mulish" w:cs="Calibri"/>
                <w:sz w:val="20"/>
                <w:szCs w:val="20"/>
                <w:lang w:val="en-GB"/>
              </w:rPr>
              <w:t>precede</w:t>
            </w:r>
            <w:r w:rsidR="00977E61" w:rsidRPr="0018197B">
              <w:rPr>
                <w:rFonts w:ascii="Mulish" w:hAnsi="Mulish" w:cs="Calibri"/>
                <w:sz w:val="20"/>
                <w:szCs w:val="20"/>
                <w:lang w:val="en-GB"/>
              </w:rPr>
              <w:t xml:space="preserve"> or coincide with the transfer </w:t>
            </w:r>
            <w:r w:rsidR="74E7D15F" w:rsidRPr="0018197B">
              <w:rPr>
                <w:rFonts w:ascii="Mulish" w:hAnsi="Mulish" w:cs="Calibri"/>
                <w:sz w:val="20"/>
                <w:szCs w:val="20"/>
                <w:lang w:val="en-GB"/>
              </w:rPr>
              <w:t>to adult</w:t>
            </w:r>
            <w:r w:rsidR="15FFD28A" w:rsidRPr="0018197B">
              <w:rPr>
                <w:rFonts w:ascii="Mulish" w:hAnsi="Mulish" w:cs="Calibri"/>
                <w:sz w:val="20"/>
                <w:szCs w:val="20"/>
                <w:lang w:val="en-GB"/>
              </w:rPr>
              <w:t xml:space="preserve"> care</w:t>
            </w:r>
            <w:r w:rsidR="00057F8E" w:rsidRPr="0018197B">
              <w:rPr>
                <w:rFonts w:ascii="Mulish" w:hAnsi="Mulish" w:cs="Calibri"/>
                <w:sz w:val="20"/>
                <w:szCs w:val="20"/>
                <w:lang w:val="en-GB"/>
              </w:rPr>
              <w:t xml:space="preserve">. </w:t>
            </w:r>
            <w:r w:rsidR="00C32EB0" w:rsidRPr="0018197B">
              <w:rPr>
                <w:rFonts w:ascii="Mulish" w:hAnsi="Mulish" w:cs="Calibri"/>
                <w:sz w:val="20"/>
                <w:szCs w:val="20"/>
                <w:lang w:val="en-GB"/>
              </w:rPr>
              <w:t>Ideally, t</w:t>
            </w:r>
            <w:r w:rsidR="00057F8E" w:rsidRPr="0018197B">
              <w:rPr>
                <w:rFonts w:ascii="Mulish" w:hAnsi="Mulish" w:cs="Calibri"/>
                <w:sz w:val="20"/>
                <w:szCs w:val="20"/>
                <w:lang w:val="en-GB"/>
              </w:rPr>
              <w:t>h</w:t>
            </w:r>
            <w:r w:rsidR="00833010" w:rsidRPr="0018197B">
              <w:rPr>
                <w:rFonts w:ascii="Mulish" w:hAnsi="Mulish" w:cs="Calibri"/>
                <w:sz w:val="20"/>
                <w:szCs w:val="20"/>
                <w:lang w:val="en-GB"/>
              </w:rPr>
              <w:t>ese</w:t>
            </w:r>
            <w:r w:rsidR="00057F8E" w:rsidRPr="0018197B">
              <w:rPr>
                <w:rFonts w:ascii="Mulish" w:hAnsi="Mulish" w:cs="Calibri"/>
                <w:sz w:val="20"/>
                <w:szCs w:val="20"/>
                <w:lang w:val="en-GB"/>
              </w:rPr>
              <w:t xml:space="preserve"> transfer moment</w:t>
            </w:r>
            <w:r w:rsidR="00833010" w:rsidRPr="0018197B">
              <w:rPr>
                <w:rFonts w:ascii="Mulish" w:hAnsi="Mulish" w:cs="Calibri"/>
                <w:sz w:val="20"/>
                <w:szCs w:val="20"/>
                <w:lang w:val="en-GB"/>
              </w:rPr>
              <w:t>s</w:t>
            </w:r>
            <w:r w:rsidR="00057F8E" w:rsidRPr="0018197B">
              <w:rPr>
                <w:rFonts w:ascii="Mulish" w:hAnsi="Mulish" w:cs="Calibri"/>
                <w:sz w:val="20"/>
                <w:szCs w:val="20"/>
                <w:lang w:val="en-GB"/>
              </w:rPr>
              <w:t xml:space="preserve"> </w:t>
            </w:r>
            <w:r w:rsidR="00C32EB0" w:rsidRPr="0018197B">
              <w:rPr>
                <w:rFonts w:ascii="Mulish" w:hAnsi="Mulish" w:cs="Calibri"/>
                <w:sz w:val="20"/>
                <w:szCs w:val="20"/>
                <w:lang w:val="en-GB"/>
              </w:rPr>
              <w:t>should take place</w:t>
            </w:r>
            <w:r w:rsidR="51C40341" w:rsidRPr="0018197B">
              <w:rPr>
                <w:rFonts w:ascii="Mulish" w:hAnsi="Mulish" w:cs="Calibri"/>
                <w:sz w:val="20"/>
                <w:szCs w:val="20"/>
                <w:lang w:val="en-GB"/>
              </w:rPr>
              <w:t xml:space="preserve"> </w:t>
            </w:r>
            <w:r w:rsidR="09E51842" w:rsidRPr="0018197B">
              <w:rPr>
                <w:rFonts w:ascii="Mulish" w:hAnsi="Mulish" w:cs="Calibri"/>
                <w:sz w:val="20"/>
                <w:szCs w:val="20"/>
                <w:lang w:val="en-GB"/>
              </w:rPr>
              <w:t xml:space="preserve">when </w:t>
            </w:r>
            <w:r w:rsidR="16A47708" w:rsidRPr="0018197B">
              <w:rPr>
                <w:rFonts w:ascii="Mulish" w:hAnsi="Mulish" w:cs="Calibri"/>
                <w:sz w:val="20"/>
                <w:szCs w:val="20"/>
                <w:lang w:val="en-GB"/>
              </w:rPr>
              <w:t>you are</w:t>
            </w:r>
            <w:r w:rsidR="09E51842" w:rsidRPr="0018197B">
              <w:rPr>
                <w:rFonts w:ascii="Mulish" w:hAnsi="Mulish" w:cs="Calibri"/>
                <w:sz w:val="20"/>
                <w:szCs w:val="20"/>
                <w:lang w:val="en-GB"/>
              </w:rPr>
              <w:t xml:space="preserve"> ready for</w:t>
            </w:r>
            <w:r w:rsidR="0C2FE8F1" w:rsidRPr="0018197B">
              <w:rPr>
                <w:rFonts w:ascii="Mulish" w:hAnsi="Mulish" w:cs="Calibri"/>
                <w:sz w:val="20"/>
                <w:szCs w:val="20"/>
                <w:lang w:val="en-GB"/>
              </w:rPr>
              <w:t xml:space="preserve"> th</w:t>
            </w:r>
            <w:r w:rsidR="00057F8E" w:rsidRPr="0018197B">
              <w:rPr>
                <w:rFonts w:ascii="Mulish" w:hAnsi="Mulish" w:cs="Calibri"/>
                <w:sz w:val="20"/>
                <w:szCs w:val="20"/>
                <w:lang w:val="en-GB"/>
              </w:rPr>
              <w:t xml:space="preserve">at </w:t>
            </w:r>
            <w:r w:rsidR="43FB82C9" w:rsidRPr="0018197B">
              <w:rPr>
                <w:rFonts w:ascii="Mulish" w:hAnsi="Mulish" w:cs="Calibri"/>
                <w:sz w:val="20"/>
                <w:szCs w:val="20"/>
                <w:lang w:val="en-GB"/>
              </w:rPr>
              <w:t>actual</w:t>
            </w:r>
            <w:r w:rsidR="2AE077B5" w:rsidRPr="0018197B">
              <w:rPr>
                <w:rFonts w:ascii="Mulish" w:hAnsi="Mulish" w:cs="Calibri"/>
                <w:sz w:val="20"/>
                <w:szCs w:val="20"/>
                <w:lang w:val="en-GB"/>
              </w:rPr>
              <w:t xml:space="preserve"> </w:t>
            </w:r>
            <w:r w:rsidR="0C2FE8F1" w:rsidRPr="0018197B">
              <w:rPr>
                <w:rFonts w:ascii="Mulish" w:hAnsi="Mulish" w:cs="Calibri"/>
                <w:sz w:val="20"/>
                <w:szCs w:val="20"/>
                <w:lang w:val="en-GB"/>
              </w:rPr>
              <w:t>transfe</w:t>
            </w:r>
            <w:r w:rsidR="7C6D6017" w:rsidRPr="0018197B">
              <w:rPr>
                <w:rFonts w:ascii="Mulish" w:hAnsi="Mulish" w:cs="Calibri"/>
                <w:sz w:val="20"/>
                <w:szCs w:val="20"/>
                <w:lang w:val="en-GB"/>
              </w:rPr>
              <w:t>r</w:t>
            </w:r>
            <w:r w:rsidR="009B20E2" w:rsidRPr="0018197B">
              <w:rPr>
                <w:rFonts w:ascii="Mulish" w:hAnsi="Mulish" w:cs="Calibri"/>
                <w:sz w:val="20"/>
                <w:szCs w:val="20"/>
                <w:lang w:val="en-GB"/>
              </w:rPr>
              <w:t xml:space="preserve">, meaning </w:t>
            </w:r>
            <w:r w:rsidR="09E51842" w:rsidRPr="0018197B">
              <w:rPr>
                <w:rFonts w:ascii="Mulish" w:hAnsi="Mulish" w:cs="Calibri"/>
                <w:sz w:val="20"/>
                <w:szCs w:val="20"/>
                <w:lang w:val="en-GB"/>
              </w:rPr>
              <w:t>a</w:t>
            </w:r>
            <w:r w:rsidR="3990FDFB" w:rsidRPr="0018197B">
              <w:rPr>
                <w:rFonts w:ascii="Mulish" w:hAnsi="Mulish" w:cs="Calibri"/>
                <w:sz w:val="20"/>
                <w:szCs w:val="20"/>
                <w:lang w:val="en-GB"/>
              </w:rPr>
              <w:t>t</w:t>
            </w:r>
            <w:r w:rsidR="00057F8E" w:rsidRPr="0018197B">
              <w:rPr>
                <w:rFonts w:ascii="Mulish" w:hAnsi="Mulish" w:cs="Calibri"/>
                <w:sz w:val="20"/>
                <w:szCs w:val="20"/>
                <w:lang w:val="en-GB"/>
              </w:rPr>
              <w:t xml:space="preserve"> </w:t>
            </w:r>
            <w:r w:rsidR="162CE8D3" w:rsidRPr="0018197B">
              <w:rPr>
                <w:rFonts w:ascii="Mulish" w:hAnsi="Mulish" w:cs="Calibri"/>
                <w:sz w:val="20"/>
                <w:szCs w:val="20"/>
                <w:lang w:val="en-GB"/>
              </w:rPr>
              <w:t>a</w:t>
            </w:r>
            <w:r w:rsidR="7205D5A6" w:rsidRPr="0018197B">
              <w:rPr>
                <w:rFonts w:ascii="Mulish" w:hAnsi="Mulish" w:cs="Calibri"/>
                <w:sz w:val="20"/>
                <w:szCs w:val="20"/>
                <w:lang w:val="en-GB"/>
              </w:rPr>
              <w:t xml:space="preserve"> </w:t>
            </w:r>
            <w:r w:rsidR="162CE8D3" w:rsidRPr="0018197B">
              <w:rPr>
                <w:rFonts w:ascii="Mulish" w:hAnsi="Mulish" w:cs="Calibri"/>
                <w:sz w:val="20"/>
                <w:szCs w:val="20"/>
                <w:lang w:val="en-GB"/>
              </w:rPr>
              <w:t>time of relative stab</w:t>
            </w:r>
            <w:r w:rsidR="008050A5" w:rsidRPr="0018197B">
              <w:rPr>
                <w:rFonts w:ascii="Mulish" w:hAnsi="Mulish" w:cs="Calibri"/>
                <w:sz w:val="20"/>
                <w:szCs w:val="20"/>
                <w:lang w:val="en-GB"/>
              </w:rPr>
              <w:t>ility in terms of</w:t>
            </w:r>
            <w:r w:rsidR="2CCFF0CA" w:rsidRPr="0018197B">
              <w:rPr>
                <w:rFonts w:ascii="Mulish" w:hAnsi="Mulish" w:cs="Calibri"/>
                <w:sz w:val="20"/>
                <w:szCs w:val="20"/>
                <w:lang w:val="en-GB"/>
              </w:rPr>
              <w:t xml:space="preserve"> </w:t>
            </w:r>
            <w:r w:rsidR="162CE8D3" w:rsidRPr="0018197B">
              <w:rPr>
                <w:rFonts w:ascii="Mulish" w:hAnsi="Mulish" w:cs="Calibri"/>
                <w:sz w:val="20"/>
                <w:szCs w:val="20"/>
                <w:lang w:val="en-GB"/>
              </w:rPr>
              <w:t>health, education, family</w:t>
            </w:r>
            <w:r w:rsidR="189B84BF" w:rsidRPr="0018197B">
              <w:rPr>
                <w:rFonts w:ascii="Mulish" w:hAnsi="Mulish" w:cs="Calibri"/>
                <w:sz w:val="20"/>
                <w:szCs w:val="20"/>
                <w:lang w:val="en-GB"/>
              </w:rPr>
              <w:t xml:space="preserve"> </w:t>
            </w:r>
            <w:r w:rsidR="6CD7872D" w:rsidRPr="0018197B">
              <w:rPr>
                <w:rFonts w:ascii="Mulish" w:hAnsi="Mulish" w:cs="Calibri"/>
                <w:sz w:val="20"/>
                <w:szCs w:val="20"/>
                <w:lang w:val="en-GB"/>
              </w:rPr>
              <w:t>circumstances,</w:t>
            </w:r>
            <w:r w:rsidR="189B84BF" w:rsidRPr="0018197B">
              <w:rPr>
                <w:rFonts w:ascii="Mulish" w:hAnsi="Mulish" w:cs="Calibri"/>
                <w:sz w:val="20"/>
                <w:szCs w:val="20"/>
                <w:lang w:val="en-GB"/>
              </w:rPr>
              <w:t xml:space="preserve"> etc.</w:t>
            </w:r>
            <w:r w:rsidR="6B49420E" w:rsidRPr="0018197B">
              <w:rPr>
                <w:rFonts w:ascii="Mulish" w:hAnsi="Mulish" w:cs="Calibri"/>
                <w:sz w:val="20"/>
                <w:szCs w:val="20"/>
                <w:lang w:val="en-GB"/>
              </w:rPr>
              <w:t xml:space="preserve"> </w:t>
            </w:r>
            <w:r w:rsidR="008E164A" w:rsidRPr="0018197B">
              <w:rPr>
                <w:rFonts w:ascii="Mulish" w:hAnsi="Mulish" w:cs="Calibri"/>
                <w:sz w:val="20"/>
                <w:szCs w:val="20"/>
                <w:lang w:val="en-GB"/>
              </w:rPr>
              <w:t xml:space="preserve">The </w:t>
            </w:r>
            <w:r w:rsidR="007958D9" w:rsidRPr="0018197B">
              <w:rPr>
                <w:rFonts w:ascii="Mulish" w:hAnsi="Mulish" w:cs="Calibri"/>
                <w:sz w:val="20"/>
                <w:szCs w:val="20"/>
                <w:lang w:val="en-GB"/>
              </w:rPr>
              <w:t>full</w:t>
            </w:r>
            <w:r w:rsidR="008E164A" w:rsidRPr="0018197B">
              <w:rPr>
                <w:rFonts w:ascii="Mulish" w:hAnsi="Mulish" w:cs="Calibri"/>
                <w:sz w:val="20"/>
                <w:szCs w:val="20"/>
                <w:lang w:val="en-GB"/>
              </w:rPr>
              <w:t xml:space="preserve"> process of adequate preparation </w:t>
            </w:r>
            <w:r w:rsidR="007958D9" w:rsidRPr="0018197B">
              <w:rPr>
                <w:rFonts w:ascii="Mulish" w:hAnsi="Mulish" w:cs="Calibri"/>
                <w:sz w:val="20"/>
                <w:szCs w:val="20"/>
                <w:lang w:val="en-GB"/>
              </w:rPr>
              <w:t>for</w:t>
            </w:r>
            <w:r w:rsidR="008E164A" w:rsidRPr="0018197B">
              <w:rPr>
                <w:rFonts w:ascii="Mulish" w:hAnsi="Mulish" w:cs="Calibri"/>
                <w:sz w:val="20"/>
                <w:szCs w:val="20"/>
                <w:lang w:val="en-GB"/>
              </w:rPr>
              <w:t xml:space="preserve"> enter</w:t>
            </w:r>
            <w:r w:rsidR="007958D9" w:rsidRPr="0018197B">
              <w:rPr>
                <w:rFonts w:ascii="Mulish" w:hAnsi="Mulish" w:cs="Calibri"/>
                <w:sz w:val="20"/>
                <w:szCs w:val="20"/>
                <w:lang w:val="en-GB"/>
              </w:rPr>
              <w:t>ing</w:t>
            </w:r>
            <w:r w:rsidR="008E164A" w:rsidRPr="0018197B">
              <w:rPr>
                <w:rFonts w:ascii="Mulish" w:hAnsi="Mulish" w:cs="Calibri"/>
                <w:sz w:val="20"/>
                <w:szCs w:val="20"/>
                <w:lang w:val="en-GB"/>
              </w:rPr>
              <w:t xml:space="preserve"> a new phase in care</w:t>
            </w:r>
            <w:r w:rsidR="007958D9" w:rsidRPr="0018197B">
              <w:rPr>
                <w:rFonts w:ascii="Mulish" w:hAnsi="Mulish" w:cs="Calibri"/>
                <w:sz w:val="20"/>
                <w:szCs w:val="20"/>
                <w:lang w:val="en-GB"/>
              </w:rPr>
              <w:t xml:space="preserve"> </w:t>
            </w:r>
            <w:r w:rsidR="008E164A" w:rsidRPr="0018197B">
              <w:rPr>
                <w:rFonts w:ascii="Mulish" w:hAnsi="Mulish" w:cs="Calibri"/>
                <w:sz w:val="20"/>
                <w:szCs w:val="20"/>
                <w:lang w:val="en-GB"/>
              </w:rPr>
              <w:t xml:space="preserve">is </w:t>
            </w:r>
            <w:r w:rsidR="007958D9" w:rsidRPr="0018197B">
              <w:rPr>
                <w:rFonts w:ascii="Mulish" w:hAnsi="Mulish" w:cs="Calibri"/>
                <w:sz w:val="20"/>
                <w:szCs w:val="20"/>
                <w:lang w:val="en-GB"/>
              </w:rPr>
              <w:t>referred to as</w:t>
            </w:r>
            <w:r w:rsidR="008E164A" w:rsidRPr="0018197B">
              <w:rPr>
                <w:rFonts w:ascii="Mulish" w:hAnsi="Mulish" w:cs="Calibri"/>
                <w:sz w:val="20"/>
                <w:szCs w:val="20"/>
                <w:lang w:val="en-GB"/>
              </w:rPr>
              <w:t xml:space="preserve"> </w:t>
            </w:r>
            <w:r w:rsidR="00A97FD4" w:rsidRPr="0018197B">
              <w:rPr>
                <w:rFonts w:ascii="Mulish" w:hAnsi="Mulish" w:cs="Calibri"/>
                <w:sz w:val="20"/>
                <w:szCs w:val="20"/>
                <w:lang w:val="en-GB"/>
              </w:rPr>
              <w:t xml:space="preserve">the </w:t>
            </w:r>
            <w:r w:rsidR="6B49420E" w:rsidRPr="0018197B">
              <w:rPr>
                <w:rFonts w:ascii="Mulish" w:hAnsi="Mulish" w:cs="Calibri"/>
                <w:sz w:val="20"/>
                <w:szCs w:val="20"/>
                <w:lang w:val="en-GB"/>
              </w:rPr>
              <w:t>transition process</w:t>
            </w:r>
            <w:r w:rsidR="00A97FD4" w:rsidRPr="0018197B">
              <w:rPr>
                <w:rFonts w:ascii="Mulish" w:hAnsi="Mulish" w:cs="Calibri"/>
                <w:sz w:val="20"/>
                <w:szCs w:val="20"/>
                <w:lang w:val="en-GB"/>
              </w:rPr>
              <w:t>.</w:t>
            </w:r>
            <w:r w:rsidR="00A53311" w:rsidRPr="0018197B">
              <w:rPr>
                <w:rFonts w:ascii="Mulish" w:hAnsi="Mulish" w:cs="Calibri"/>
                <w:sz w:val="20"/>
                <w:szCs w:val="20"/>
                <w:lang w:val="en-GB"/>
              </w:rPr>
              <w:t xml:space="preserve"> </w:t>
            </w:r>
            <w:r w:rsidR="00E70325" w:rsidRPr="0018197B">
              <w:rPr>
                <w:rFonts w:ascii="Mulish" w:hAnsi="Mulish" w:cs="Calibri"/>
                <w:sz w:val="20"/>
                <w:szCs w:val="20"/>
                <w:lang w:val="en-GB"/>
              </w:rPr>
              <w:t xml:space="preserve">In the figure below, you can add </w:t>
            </w:r>
            <w:r w:rsidR="009A493B" w:rsidRPr="0018197B">
              <w:rPr>
                <w:rFonts w:ascii="Mulish" w:hAnsi="Mulish" w:cs="Calibri"/>
                <w:sz w:val="20"/>
                <w:szCs w:val="20"/>
                <w:lang w:val="en-GB"/>
              </w:rPr>
              <w:t xml:space="preserve">(expected) dates of when transfer moments take place in your </w:t>
            </w:r>
            <w:r w:rsidR="00C8035D" w:rsidRPr="0018197B">
              <w:rPr>
                <w:rFonts w:ascii="Mulish" w:hAnsi="Mulish" w:cs="Calibri"/>
                <w:sz w:val="20"/>
                <w:szCs w:val="20"/>
                <w:lang w:val="en-GB"/>
              </w:rPr>
              <w:t>healthcare trajectory.</w:t>
            </w:r>
          </w:p>
          <w:p w14:paraId="105C9BBA" w14:textId="77777777" w:rsidR="00A53311" w:rsidRPr="0018197B" w:rsidRDefault="00A53311" w:rsidP="00AE6E44">
            <w:pPr>
              <w:rPr>
                <w:rFonts w:ascii="Mulish" w:hAnsi="Mulish" w:cs="Calibri"/>
                <w:sz w:val="20"/>
                <w:szCs w:val="20"/>
                <w:lang w:val="en-GB"/>
              </w:rPr>
            </w:pPr>
          </w:p>
          <w:p w14:paraId="43BBE477" w14:textId="77777777" w:rsidR="006C0FA4" w:rsidRPr="0018197B" w:rsidRDefault="006C0FA4" w:rsidP="00AE6E44">
            <w:pPr>
              <w:rPr>
                <w:rFonts w:ascii="Mulish" w:hAnsi="Mulish" w:cs="Calibri"/>
                <w:sz w:val="20"/>
                <w:szCs w:val="20"/>
                <w:lang w:val="en-GB"/>
              </w:rPr>
            </w:pPr>
          </w:p>
          <w:p w14:paraId="5BD6439E" w14:textId="7B198E67" w:rsidR="003850D2" w:rsidRPr="0018197B" w:rsidRDefault="006C0FA4" w:rsidP="00AE6E44">
            <w:pPr>
              <w:rPr>
                <w:rFonts w:ascii="Mulish" w:hAnsi="Mulish" w:cs="Calibri"/>
                <w:sz w:val="20"/>
                <w:szCs w:val="20"/>
                <w:lang w:val="en-GB"/>
              </w:rPr>
            </w:pPr>
            <w:r w:rsidRPr="0018197B">
              <w:rPr>
                <w:rFonts w:ascii="Mulish" w:hAnsi="Mulish"/>
                <w:sz w:val="20"/>
                <w:szCs w:val="20"/>
                <w:lang w:val="en-GB"/>
              </w:rPr>
              <w:object w:dxaOrig="12457" w:dyaOrig="5640" w14:anchorId="3825D8C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1pt;height:200pt" o:ole="">
                  <v:imagedata r:id="rId17" o:title=""/>
                </v:shape>
                <o:OLEObject Type="Embed" ProgID="Visio.Drawing.15" ShapeID="_x0000_i1025" DrawAspect="Content" ObjectID="_1850977420" r:id="rId18"/>
              </w:object>
            </w:r>
            <w:r w:rsidR="003850D2" w:rsidRPr="0018197B">
              <w:rPr>
                <w:rFonts w:ascii="Mulish" w:hAnsi="Mulish"/>
                <w:sz w:val="20"/>
                <w:szCs w:val="20"/>
                <w:lang w:val="en-GB"/>
              </w:rPr>
              <w:br/>
            </w:r>
          </w:p>
        </w:tc>
      </w:tr>
      <w:tr w:rsidR="008D242E" w:rsidRPr="00E2199C" w14:paraId="2BD5FCCE" w14:textId="77777777" w:rsidTr="0018197B">
        <w:trPr>
          <w:gridAfter w:val="1"/>
          <w:wAfter w:w="209" w:type="dxa"/>
        </w:trPr>
        <w:tc>
          <w:tcPr>
            <w:tcW w:w="9016" w:type="dxa"/>
            <w:gridSpan w:val="3"/>
            <w:shd w:val="clear" w:color="auto" w:fill="0057A2"/>
          </w:tcPr>
          <w:p w14:paraId="7B5AEC61" w14:textId="441D7836" w:rsidR="00C40C5B" w:rsidRPr="00E2199C" w:rsidRDefault="00A6160F" w:rsidP="4B4972D8">
            <w:pPr>
              <w:rPr>
                <w:rFonts w:ascii="Mulish" w:eastAsia="Calibri" w:hAnsi="Mulish" w:cs="Calibri"/>
                <w:b/>
                <w:bCs/>
                <w:color w:val="FFFFFF" w:themeColor="background1"/>
                <w:sz w:val="20"/>
                <w:szCs w:val="20"/>
                <w:lang w:val="en-GB"/>
              </w:rPr>
            </w:pPr>
            <w:r w:rsidRPr="00E2199C">
              <w:rPr>
                <w:rFonts w:ascii="Mulish" w:eastAsia="Calibri" w:hAnsi="Mulish" w:cs="Calibri"/>
                <w:b/>
                <w:bCs/>
                <w:color w:val="FFFFFF" w:themeColor="background1"/>
                <w:sz w:val="20"/>
                <w:szCs w:val="20"/>
                <w:lang w:val="en-GB"/>
              </w:rPr>
              <w:lastRenderedPageBreak/>
              <w:t>3</w:t>
            </w:r>
            <w:r w:rsidR="7B090E28" w:rsidRPr="00E2199C">
              <w:rPr>
                <w:rFonts w:ascii="Mulish" w:eastAsia="Calibri" w:hAnsi="Mulish" w:cs="Calibri"/>
                <w:b/>
                <w:bCs/>
                <w:color w:val="FFFFFF" w:themeColor="background1"/>
                <w:sz w:val="20"/>
                <w:szCs w:val="20"/>
                <w:lang w:val="en-GB"/>
              </w:rPr>
              <w:t xml:space="preserve">. </w:t>
            </w:r>
            <w:r w:rsidR="59B7873D" w:rsidRPr="00E2199C">
              <w:rPr>
                <w:rFonts w:ascii="Mulish" w:eastAsia="Calibri" w:hAnsi="Mulish" w:cs="Calibri"/>
                <w:b/>
                <w:bCs/>
                <w:color w:val="FFFFFF" w:themeColor="background1"/>
                <w:sz w:val="20"/>
                <w:szCs w:val="20"/>
                <w:lang w:val="en-GB"/>
              </w:rPr>
              <w:t>Overview of healthcare providers</w:t>
            </w:r>
          </w:p>
        </w:tc>
      </w:tr>
      <w:tr w:rsidR="00B508C3" w:rsidRPr="00E2199C" w14:paraId="42838F21" w14:textId="77777777" w:rsidTr="0018197B">
        <w:trPr>
          <w:gridAfter w:val="1"/>
          <w:wAfter w:w="209" w:type="dxa"/>
        </w:trPr>
        <w:tc>
          <w:tcPr>
            <w:tcW w:w="9016" w:type="dxa"/>
            <w:gridSpan w:val="3"/>
          </w:tcPr>
          <w:p w14:paraId="567E3351" w14:textId="23654126" w:rsidR="00B508C3" w:rsidRPr="00E2199C" w:rsidRDefault="00B508C3" w:rsidP="4B4972D8">
            <w:pPr>
              <w:rPr>
                <w:rFonts w:ascii="Mulish" w:eastAsia="Calibri" w:hAnsi="Mulish" w:cs="Calibri"/>
                <w:b/>
                <w:bCs/>
                <w:color w:val="FFFFFF" w:themeColor="background1"/>
                <w:sz w:val="20"/>
                <w:szCs w:val="20"/>
                <w:lang w:val="en-GB"/>
              </w:rPr>
            </w:pPr>
            <w:r w:rsidRPr="00E2199C">
              <w:rPr>
                <w:rFonts w:ascii="Mulish" w:eastAsia="Calibri" w:hAnsi="Mulish" w:cs="Calibri"/>
                <w:b/>
                <w:bCs/>
                <w:sz w:val="20"/>
                <w:szCs w:val="20"/>
                <w:lang w:val="en-GB"/>
              </w:rPr>
              <w:t xml:space="preserve">This part </w:t>
            </w:r>
            <w:r w:rsidR="00B430AA" w:rsidRPr="00E2199C">
              <w:rPr>
                <w:rFonts w:ascii="Mulish" w:eastAsia="Calibri" w:hAnsi="Mulish" w:cs="Calibri"/>
                <w:b/>
                <w:bCs/>
                <w:sz w:val="20"/>
                <w:szCs w:val="20"/>
                <w:lang w:val="en-GB"/>
              </w:rPr>
              <w:t>shows which services and professionals are involved and outlines the </w:t>
            </w:r>
            <w:r w:rsidR="00282066" w:rsidRPr="00E2199C">
              <w:rPr>
                <w:rFonts w:ascii="Mulish" w:eastAsia="Calibri" w:hAnsi="Mulish" w:cs="Calibri"/>
                <w:b/>
                <w:bCs/>
                <w:sz w:val="20"/>
                <w:szCs w:val="20"/>
                <w:lang w:val="en-GB"/>
              </w:rPr>
              <w:t xml:space="preserve">scheduled </w:t>
            </w:r>
            <w:r w:rsidR="00B430AA" w:rsidRPr="00E2199C">
              <w:rPr>
                <w:rFonts w:ascii="Mulish" w:eastAsia="Calibri" w:hAnsi="Mulish" w:cs="Calibri"/>
                <w:b/>
                <w:bCs/>
                <w:sz w:val="20"/>
                <w:szCs w:val="20"/>
                <w:lang w:val="en-GB"/>
              </w:rPr>
              <w:t>clinic visits.</w:t>
            </w:r>
            <w:r w:rsidR="00975987" w:rsidRPr="00E2199C">
              <w:rPr>
                <w:rFonts w:ascii="Mulish" w:eastAsia="Calibri" w:hAnsi="Mulish" w:cs="Calibri"/>
                <w:b/>
                <w:bCs/>
                <w:sz w:val="20"/>
                <w:szCs w:val="20"/>
                <w:lang w:val="en-GB"/>
              </w:rPr>
              <w:t xml:space="preserve"> Not all of them may be applicable.</w:t>
            </w:r>
          </w:p>
        </w:tc>
      </w:tr>
      <w:tr w:rsidR="001B7AE1" w:rsidRPr="00E2199C" w14:paraId="4CADAD04" w14:textId="77777777" w:rsidTr="0018197B">
        <w:trPr>
          <w:gridAfter w:val="1"/>
          <w:wAfter w:w="209" w:type="dxa"/>
          <w:trHeight w:val="245"/>
        </w:trPr>
        <w:tc>
          <w:tcPr>
            <w:tcW w:w="4815" w:type="dxa"/>
            <w:gridSpan w:val="2"/>
          </w:tcPr>
          <w:p w14:paraId="79A44959" w14:textId="41927A12" w:rsidR="324B63FD" w:rsidRPr="00E2199C" w:rsidRDefault="324B63FD" w:rsidP="029A7B8B">
            <w:pPr>
              <w:rPr>
                <w:rFonts w:ascii="Mulish" w:eastAsia="Calibri" w:hAnsi="Mulish" w:cs="Calibri"/>
                <w:sz w:val="20"/>
                <w:szCs w:val="20"/>
                <w:lang w:val="en-GB"/>
              </w:rPr>
            </w:pPr>
            <w:r w:rsidRPr="00E2199C">
              <w:rPr>
                <w:rFonts w:ascii="Mulish" w:eastAsia="Calibri" w:hAnsi="Mulish" w:cs="Calibri"/>
                <w:sz w:val="20"/>
                <w:szCs w:val="20"/>
                <w:lang w:val="en-GB"/>
              </w:rPr>
              <w:t>Transition coordinator</w:t>
            </w:r>
          </w:p>
        </w:tc>
        <w:tc>
          <w:tcPr>
            <w:tcW w:w="4201" w:type="dxa"/>
          </w:tcPr>
          <w:p w14:paraId="34F596F9" w14:textId="70B9DF95" w:rsidR="00FA6557" w:rsidRPr="00E2199C" w:rsidRDefault="00FA6557" w:rsidP="00EF2AFA">
            <w:pPr>
              <w:rPr>
                <w:rFonts w:ascii="Mulish" w:eastAsia="Calibri" w:hAnsi="Mulish" w:cs="Calibri"/>
                <w:sz w:val="20"/>
                <w:szCs w:val="20"/>
                <w:lang w:val="en-GB"/>
              </w:rPr>
            </w:pPr>
            <w:r w:rsidRPr="00E2199C">
              <w:rPr>
                <w:rFonts w:ascii="Mulish" w:eastAsia="Calibri" w:hAnsi="Mulish" w:cs="Calibri"/>
                <w:color w:val="808080" w:themeColor="background1" w:themeShade="80"/>
                <w:sz w:val="20"/>
                <w:szCs w:val="20"/>
                <w:lang w:val="en-GB"/>
              </w:rPr>
              <w:t>Enter name</w:t>
            </w:r>
          </w:p>
        </w:tc>
      </w:tr>
      <w:tr w:rsidR="029A7B8B" w:rsidRPr="00E2199C" w14:paraId="34D6D125" w14:textId="77777777" w:rsidTr="0018197B">
        <w:trPr>
          <w:gridAfter w:val="1"/>
          <w:wAfter w:w="209" w:type="dxa"/>
          <w:trHeight w:val="245"/>
        </w:trPr>
        <w:tc>
          <w:tcPr>
            <w:tcW w:w="4815" w:type="dxa"/>
            <w:gridSpan w:val="2"/>
          </w:tcPr>
          <w:p w14:paraId="4831C4DE" w14:textId="0C2E5A36" w:rsidR="11BB57CF" w:rsidRPr="00E2199C" w:rsidRDefault="11BB57CF" w:rsidP="029A7B8B">
            <w:pPr>
              <w:rPr>
                <w:rFonts w:ascii="Mulish" w:eastAsia="Calibri" w:hAnsi="Mulish" w:cs="Calibri"/>
                <w:sz w:val="20"/>
                <w:szCs w:val="20"/>
                <w:lang w:val="en-GB"/>
              </w:rPr>
            </w:pPr>
            <w:r w:rsidRPr="00E2199C">
              <w:rPr>
                <w:rFonts w:ascii="Mulish" w:eastAsia="Calibri" w:hAnsi="Mulish" w:cs="Calibri"/>
                <w:sz w:val="20"/>
                <w:szCs w:val="20"/>
                <w:lang w:val="en-GB"/>
              </w:rPr>
              <w:t>P</w:t>
            </w:r>
            <w:r w:rsidR="00392E5C" w:rsidRPr="00E2199C">
              <w:rPr>
                <w:rFonts w:ascii="Mulish" w:eastAsia="Calibri" w:hAnsi="Mulish" w:cs="Calibri"/>
                <w:sz w:val="20"/>
                <w:szCs w:val="20"/>
                <w:lang w:val="en-GB"/>
              </w:rPr>
              <w:t>a</w:t>
            </w:r>
            <w:r w:rsidRPr="00E2199C">
              <w:rPr>
                <w:rFonts w:ascii="Mulish" w:eastAsia="Calibri" w:hAnsi="Mulish" w:cs="Calibri"/>
                <w:sz w:val="20"/>
                <w:szCs w:val="20"/>
                <w:lang w:val="en-GB"/>
              </w:rPr>
              <w:t>ediatric specialist(s)</w:t>
            </w:r>
          </w:p>
        </w:tc>
        <w:tc>
          <w:tcPr>
            <w:tcW w:w="4201" w:type="dxa"/>
          </w:tcPr>
          <w:p w14:paraId="4CEA3855" w14:textId="4DABC307" w:rsidR="328A7653" w:rsidRPr="00E2199C" w:rsidRDefault="328A7653" w:rsidP="029A7B8B">
            <w:pPr>
              <w:rPr>
                <w:rFonts w:ascii="Mulish" w:eastAsia="Calibri" w:hAnsi="Mulish" w:cs="Calibri"/>
                <w:sz w:val="20"/>
                <w:szCs w:val="20"/>
                <w:lang w:val="en-GB"/>
              </w:rPr>
            </w:pPr>
            <w:r w:rsidRPr="00E2199C">
              <w:rPr>
                <w:rFonts w:ascii="Mulish" w:eastAsia="Calibri" w:hAnsi="Mulish" w:cs="Calibri"/>
                <w:color w:val="808080" w:themeColor="background1" w:themeShade="80"/>
                <w:sz w:val="20"/>
                <w:szCs w:val="20"/>
                <w:lang w:val="en-GB"/>
              </w:rPr>
              <w:t>Enter name</w:t>
            </w:r>
          </w:p>
        </w:tc>
      </w:tr>
      <w:tr w:rsidR="029A7B8B" w:rsidRPr="00E2199C" w14:paraId="22C64995" w14:textId="77777777" w:rsidTr="0018197B">
        <w:trPr>
          <w:gridAfter w:val="1"/>
          <w:wAfter w:w="209" w:type="dxa"/>
          <w:trHeight w:val="245"/>
        </w:trPr>
        <w:tc>
          <w:tcPr>
            <w:tcW w:w="4815" w:type="dxa"/>
            <w:gridSpan w:val="2"/>
          </w:tcPr>
          <w:p w14:paraId="52F60110" w14:textId="2F4A9293" w:rsidR="328A7653" w:rsidRPr="00E2199C" w:rsidRDefault="328A7653" w:rsidP="029A7B8B">
            <w:pPr>
              <w:rPr>
                <w:rFonts w:ascii="Mulish" w:eastAsia="Calibri" w:hAnsi="Mulish" w:cs="Calibri"/>
                <w:sz w:val="20"/>
                <w:szCs w:val="20"/>
                <w:lang w:val="en-GB"/>
              </w:rPr>
            </w:pPr>
            <w:r w:rsidRPr="00E2199C">
              <w:rPr>
                <w:rFonts w:ascii="Mulish" w:eastAsia="Calibri" w:hAnsi="Mulish" w:cs="Calibri"/>
                <w:sz w:val="20"/>
                <w:szCs w:val="20"/>
                <w:lang w:val="en-GB"/>
              </w:rPr>
              <w:t>Adult specialist(s)</w:t>
            </w:r>
          </w:p>
        </w:tc>
        <w:tc>
          <w:tcPr>
            <w:tcW w:w="4201" w:type="dxa"/>
          </w:tcPr>
          <w:p w14:paraId="5EDF444E" w14:textId="578598E1" w:rsidR="328A7653" w:rsidRPr="00E2199C" w:rsidRDefault="328A7653" w:rsidP="029A7B8B">
            <w:pPr>
              <w:rPr>
                <w:rFonts w:ascii="Mulish" w:eastAsia="Calibri" w:hAnsi="Mulish" w:cs="Calibri"/>
                <w:sz w:val="20"/>
                <w:szCs w:val="20"/>
                <w:lang w:val="en-GB"/>
              </w:rPr>
            </w:pPr>
            <w:r w:rsidRPr="00E2199C">
              <w:rPr>
                <w:rFonts w:ascii="Mulish" w:eastAsia="Calibri" w:hAnsi="Mulish" w:cs="Calibri"/>
                <w:color w:val="808080" w:themeColor="background1" w:themeShade="80"/>
                <w:sz w:val="20"/>
                <w:szCs w:val="20"/>
                <w:lang w:val="en-GB"/>
              </w:rPr>
              <w:t>Enter name</w:t>
            </w:r>
          </w:p>
        </w:tc>
      </w:tr>
      <w:tr w:rsidR="001B7AE1" w:rsidRPr="00E2199C" w14:paraId="549E4E16" w14:textId="77777777" w:rsidTr="0018197B">
        <w:trPr>
          <w:gridAfter w:val="1"/>
          <w:wAfter w:w="209" w:type="dxa"/>
          <w:trHeight w:val="245"/>
        </w:trPr>
        <w:tc>
          <w:tcPr>
            <w:tcW w:w="4815" w:type="dxa"/>
            <w:gridSpan w:val="2"/>
          </w:tcPr>
          <w:p w14:paraId="1D5DFA8B" w14:textId="765BA1FA" w:rsidR="058F959C" w:rsidRPr="00E2199C" w:rsidRDefault="058F959C" w:rsidP="029A7B8B">
            <w:pPr>
              <w:rPr>
                <w:rFonts w:ascii="Mulish" w:eastAsia="Calibri" w:hAnsi="Mulish" w:cs="Calibri"/>
                <w:sz w:val="20"/>
                <w:szCs w:val="20"/>
                <w:lang w:val="en-GB"/>
              </w:rPr>
            </w:pPr>
            <w:r w:rsidRPr="00E2199C">
              <w:rPr>
                <w:rFonts w:ascii="Mulish" w:eastAsia="Calibri" w:hAnsi="Mulish" w:cs="Calibri"/>
                <w:sz w:val="20"/>
                <w:szCs w:val="20"/>
                <w:lang w:val="en-GB"/>
              </w:rPr>
              <w:t>Psychologist</w:t>
            </w:r>
            <w:r w:rsidR="3B25B44D" w:rsidRPr="00E2199C">
              <w:rPr>
                <w:rFonts w:ascii="Mulish" w:eastAsia="Calibri" w:hAnsi="Mulish" w:cs="Calibri"/>
                <w:sz w:val="20"/>
                <w:szCs w:val="20"/>
                <w:lang w:val="en-GB"/>
              </w:rPr>
              <w:t>(s)</w:t>
            </w:r>
          </w:p>
        </w:tc>
        <w:tc>
          <w:tcPr>
            <w:tcW w:w="4201" w:type="dxa"/>
          </w:tcPr>
          <w:p w14:paraId="5C982A5E" w14:textId="6BE4C890" w:rsidR="00FA6557" w:rsidRPr="00E2199C" w:rsidRDefault="00FA6557" w:rsidP="00EF2AFA">
            <w:pPr>
              <w:rPr>
                <w:rFonts w:ascii="Mulish" w:eastAsia="Calibri" w:hAnsi="Mulish" w:cs="Calibri"/>
                <w:sz w:val="20"/>
                <w:szCs w:val="20"/>
                <w:lang w:val="en-GB"/>
              </w:rPr>
            </w:pPr>
            <w:r w:rsidRPr="00E2199C">
              <w:rPr>
                <w:rFonts w:ascii="Mulish" w:eastAsia="Calibri" w:hAnsi="Mulish" w:cs="Calibri"/>
                <w:color w:val="808080" w:themeColor="background1" w:themeShade="80"/>
                <w:sz w:val="20"/>
                <w:szCs w:val="20"/>
                <w:lang w:val="en-GB"/>
              </w:rPr>
              <w:t>Enter name</w:t>
            </w:r>
          </w:p>
        </w:tc>
      </w:tr>
      <w:tr w:rsidR="001B7AE1" w:rsidRPr="00E2199C" w14:paraId="09E64912" w14:textId="77777777" w:rsidTr="0018197B">
        <w:trPr>
          <w:gridAfter w:val="1"/>
          <w:wAfter w:w="209" w:type="dxa"/>
          <w:trHeight w:val="245"/>
        </w:trPr>
        <w:tc>
          <w:tcPr>
            <w:tcW w:w="4815" w:type="dxa"/>
            <w:gridSpan w:val="2"/>
          </w:tcPr>
          <w:p w14:paraId="5D4F7016" w14:textId="1F5825AF" w:rsidR="058F959C" w:rsidRPr="00E2199C" w:rsidRDefault="058F959C" w:rsidP="029A7B8B">
            <w:pPr>
              <w:rPr>
                <w:rFonts w:ascii="Mulish" w:eastAsia="Calibri" w:hAnsi="Mulish" w:cs="Calibri"/>
                <w:sz w:val="20"/>
                <w:szCs w:val="20"/>
                <w:lang w:val="en-GB"/>
              </w:rPr>
            </w:pPr>
            <w:r w:rsidRPr="00E2199C">
              <w:rPr>
                <w:rFonts w:ascii="Mulish" w:eastAsia="Calibri" w:hAnsi="Mulish" w:cs="Calibri"/>
                <w:sz w:val="20"/>
                <w:szCs w:val="20"/>
                <w:lang w:val="en-GB"/>
              </w:rPr>
              <w:t>Social worker</w:t>
            </w:r>
            <w:r w:rsidR="1DEEB6D0" w:rsidRPr="00E2199C">
              <w:rPr>
                <w:rFonts w:ascii="Mulish" w:eastAsia="Calibri" w:hAnsi="Mulish" w:cs="Calibri"/>
                <w:sz w:val="20"/>
                <w:szCs w:val="20"/>
                <w:lang w:val="en-GB"/>
              </w:rPr>
              <w:t>(s)</w:t>
            </w:r>
          </w:p>
        </w:tc>
        <w:tc>
          <w:tcPr>
            <w:tcW w:w="4201" w:type="dxa"/>
          </w:tcPr>
          <w:p w14:paraId="1778A1DD" w14:textId="6D4AD8A2" w:rsidR="00FA6557" w:rsidRPr="00E2199C" w:rsidRDefault="00FA6557" w:rsidP="00EF2AFA">
            <w:pPr>
              <w:rPr>
                <w:rFonts w:ascii="Mulish" w:eastAsia="Calibri" w:hAnsi="Mulish" w:cs="Calibri"/>
                <w:sz w:val="20"/>
                <w:szCs w:val="20"/>
                <w:lang w:val="en-GB"/>
              </w:rPr>
            </w:pPr>
            <w:r w:rsidRPr="00E2199C">
              <w:rPr>
                <w:rFonts w:ascii="Mulish" w:eastAsia="Calibri" w:hAnsi="Mulish" w:cs="Calibri"/>
                <w:color w:val="808080" w:themeColor="background1" w:themeShade="80"/>
                <w:sz w:val="20"/>
                <w:szCs w:val="20"/>
                <w:lang w:val="en-GB"/>
              </w:rPr>
              <w:t>Enter name</w:t>
            </w:r>
          </w:p>
        </w:tc>
      </w:tr>
      <w:tr w:rsidR="001B7AE1" w:rsidRPr="00E2199C" w14:paraId="79E42A3A" w14:textId="77777777" w:rsidTr="0018197B">
        <w:trPr>
          <w:gridAfter w:val="1"/>
          <w:wAfter w:w="209" w:type="dxa"/>
          <w:trHeight w:val="245"/>
        </w:trPr>
        <w:tc>
          <w:tcPr>
            <w:tcW w:w="4815" w:type="dxa"/>
            <w:gridSpan w:val="2"/>
          </w:tcPr>
          <w:p w14:paraId="169D92FA" w14:textId="32A7DEEF" w:rsidR="04623C1B" w:rsidRPr="00E2199C" w:rsidRDefault="04623C1B" w:rsidP="029A7B8B">
            <w:pPr>
              <w:rPr>
                <w:rFonts w:ascii="Mulish" w:eastAsia="Calibri" w:hAnsi="Mulish" w:cs="Calibri"/>
                <w:sz w:val="20"/>
                <w:szCs w:val="20"/>
                <w:lang w:val="en-GB"/>
              </w:rPr>
            </w:pPr>
            <w:r w:rsidRPr="00E2199C">
              <w:rPr>
                <w:rFonts w:ascii="Mulish" w:eastAsia="Calibri" w:hAnsi="Mulish" w:cs="Calibri"/>
                <w:sz w:val="20"/>
                <w:szCs w:val="20"/>
                <w:lang w:val="en-GB"/>
              </w:rPr>
              <w:t>R</w:t>
            </w:r>
            <w:r w:rsidR="058F959C" w:rsidRPr="00E2199C">
              <w:rPr>
                <w:rFonts w:ascii="Mulish" w:eastAsia="Calibri" w:hAnsi="Mulish" w:cs="Calibri"/>
                <w:sz w:val="20"/>
                <w:szCs w:val="20"/>
                <w:lang w:val="en-GB"/>
              </w:rPr>
              <w:t>ehabilitation</w:t>
            </w:r>
            <w:r w:rsidR="05C40BAA" w:rsidRPr="00E2199C">
              <w:rPr>
                <w:rFonts w:ascii="Mulish" w:eastAsia="Calibri" w:hAnsi="Mulish" w:cs="Calibri"/>
                <w:sz w:val="20"/>
                <w:szCs w:val="20"/>
                <w:lang w:val="en-GB"/>
              </w:rPr>
              <w:t xml:space="preserve"> specialist(s)</w:t>
            </w:r>
          </w:p>
        </w:tc>
        <w:tc>
          <w:tcPr>
            <w:tcW w:w="4201" w:type="dxa"/>
          </w:tcPr>
          <w:p w14:paraId="5A57EB21" w14:textId="703850EA" w:rsidR="00FA6557" w:rsidRPr="00E2199C" w:rsidRDefault="00FA6557" w:rsidP="59FABA3F">
            <w:pPr>
              <w:rPr>
                <w:rFonts w:ascii="Mulish" w:eastAsia="Calibri" w:hAnsi="Mulish" w:cs="Calibri"/>
                <w:sz w:val="20"/>
                <w:szCs w:val="20"/>
                <w:lang w:val="en-GB"/>
              </w:rPr>
            </w:pPr>
            <w:r w:rsidRPr="00E2199C">
              <w:rPr>
                <w:rFonts w:ascii="Mulish" w:eastAsia="Calibri" w:hAnsi="Mulish" w:cs="Calibri"/>
                <w:color w:val="808080" w:themeColor="background1" w:themeShade="80"/>
                <w:sz w:val="20"/>
                <w:szCs w:val="20"/>
                <w:lang w:val="en-GB"/>
              </w:rPr>
              <w:t>Enter name</w:t>
            </w:r>
          </w:p>
        </w:tc>
      </w:tr>
      <w:tr w:rsidR="029A7B8B" w:rsidRPr="00E2199C" w14:paraId="3D2FD6B3" w14:textId="77777777" w:rsidTr="0018197B">
        <w:trPr>
          <w:gridAfter w:val="1"/>
          <w:wAfter w:w="209" w:type="dxa"/>
          <w:trHeight w:val="245"/>
        </w:trPr>
        <w:tc>
          <w:tcPr>
            <w:tcW w:w="4815" w:type="dxa"/>
            <w:gridSpan w:val="2"/>
          </w:tcPr>
          <w:p w14:paraId="69D6F8C1" w14:textId="7D5B2586" w:rsidR="1FD14EE9" w:rsidRPr="00E2199C" w:rsidRDefault="1FD14EE9" w:rsidP="029A7B8B">
            <w:pPr>
              <w:rPr>
                <w:rFonts w:ascii="Mulish" w:hAnsi="Mulish"/>
                <w:sz w:val="20"/>
                <w:szCs w:val="20"/>
                <w:lang w:val="en-GB"/>
              </w:rPr>
            </w:pPr>
            <w:r w:rsidRPr="00E2199C">
              <w:rPr>
                <w:rFonts w:ascii="Mulish" w:eastAsia="Calibri" w:hAnsi="Mulish" w:cs="Calibri"/>
                <w:sz w:val="20"/>
                <w:szCs w:val="20"/>
                <w:lang w:val="en-GB"/>
              </w:rPr>
              <w:t>Other [specify]</w:t>
            </w:r>
          </w:p>
        </w:tc>
        <w:tc>
          <w:tcPr>
            <w:tcW w:w="4201" w:type="dxa"/>
          </w:tcPr>
          <w:p w14:paraId="2E41FE7A" w14:textId="72861CFB" w:rsidR="1FD14EE9" w:rsidRPr="00E2199C" w:rsidRDefault="1FD14EE9" w:rsidP="029A7B8B">
            <w:pPr>
              <w:rPr>
                <w:rFonts w:ascii="Mulish" w:eastAsia="Calibri" w:hAnsi="Mulish" w:cs="Calibri"/>
                <w:sz w:val="20"/>
                <w:szCs w:val="20"/>
                <w:lang w:val="en-GB"/>
              </w:rPr>
            </w:pPr>
            <w:r w:rsidRPr="00E2199C">
              <w:rPr>
                <w:rFonts w:ascii="Mulish" w:eastAsia="Calibri" w:hAnsi="Mulish" w:cs="Calibri"/>
                <w:color w:val="808080" w:themeColor="background1" w:themeShade="80"/>
                <w:sz w:val="20"/>
                <w:szCs w:val="20"/>
                <w:lang w:val="en-GB"/>
              </w:rPr>
              <w:t>Enter name</w:t>
            </w:r>
          </w:p>
        </w:tc>
      </w:tr>
      <w:tr w:rsidR="008D242E" w:rsidRPr="00E2199C" w14:paraId="34CE3EEC" w14:textId="77777777" w:rsidTr="0018197B">
        <w:trPr>
          <w:gridAfter w:val="1"/>
          <w:wAfter w:w="209" w:type="dxa"/>
        </w:trPr>
        <w:tc>
          <w:tcPr>
            <w:tcW w:w="9016" w:type="dxa"/>
            <w:gridSpan w:val="3"/>
            <w:shd w:val="clear" w:color="auto" w:fill="0057A2"/>
          </w:tcPr>
          <w:p w14:paraId="653BA407" w14:textId="1B9137BB" w:rsidR="00EF2AFA" w:rsidRPr="00E2199C" w:rsidRDefault="00A6160F" w:rsidP="4B4972D8">
            <w:pPr>
              <w:rPr>
                <w:rFonts w:ascii="Mulish" w:eastAsia="Calibri" w:hAnsi="Mulish" w:cs="Calibri"/>
                <w:b/>
                <w:bCs/>
                <w:color w:val="FFFFFF" w:themeColor="background1"/>
                <w:sz w:val="20"/>
                <w:szCs w:val="20"/>
                <w:lang w:val="en-GB"/>
              </w:rPr>
            </w:pPr>
            <w:r w:rsidRPr="00E2199C">
              <w:rPr>
                <w:rFonts w:ascii="Mulish" w:eastAsia="Calibri" w:hAnsi="Mulish" w:cs="Calibri"/>
                <w:b/>
                <w:bCs/>
                <w:color w:val="FFFFFF" w:themeColor="background1"/>
                <w:sz w:val="20"/>
                <w:szCs w:val="20"/>
                <w:lang w:val="en-GB"/>
              </w:rPr>
              <w:t>3a</w:t>
            </w:r>
            <w:r w:rsidR="7279B2DD" w:rsidRPr="00E2199C">
              <w:rPr>
                <w:rFonts w:ascii="Mulish" w:eastAsia="Calibri" w:hAnsi="Mulish" w:cs="Calibri"/>
                <w:b/>
                <w:bCs/>
                <w:color w:val="FFFFFF" w:themeColor="background1"/>
                <w:sz w:val="20"/>
                <w:szCs w:val="20"/>
                <w:lang w:val="en-GB"/>
              </w:rPr>
              <w:t xml:space="preserve">. Overview of upcoming clinic </w:t>
            </w:r>
            <w:r w:rsidR="717CA710" w:rsidRPr="00E2199C">
              <w:rPr>
                <w:rFonts w:ascii="Mulish" w:eastAsia="Calibri" w:hAnsi="Mulish" w:cs="Calibri"/>
                <w:b/>
                <w:bCs/>
                <w:color w:val="FFFFFF" w:themeColor="background1"/>
                <w:sz w:val="20"/>
                <w:szCs w:val="20"/>
                <w:lang w:val="en-GB"/>
              </w:rPr>
              <w:t>visits</w:t>
            </w:r>
            <w:r w:rsidR="7279B2DD" w:rsidRPr="00E2199C">
              <w:rPr>
                <w:rFonts w:ascii="Mulish" w:eastAsia="Calibri" w:hAnsi="Mulish" w:cs="Calibri"/>
                <w:b/>
                <w:bCs/>
                <w:color w:val="FFFFFF" w:themeColor="background1"/>
                <w:sz w:val="20"/>
                <w:szCs w:val="20"/>
                <w:lang w:val="en-GB"/>
              </w:rPr>
              <w:t xml:space="preserve"> </w:t>
            </w:r>
          </w:p>
        </w:tc>
      </w:tr>
      <w:tr w:rsidR="0052712A" w:rsidRPr="00E2199C" w14:paraId="2083C334" w14:textId="2F3489C1" w:rsidTr="0018197B">
        <w:trPr>
          <w:gridAfter w:val="1"/>
          <w:wAfter w:w="209" w:type="dxa"/>
        </w:trPr>
        <w:tc>
          <w:tcPr>
            <w:tcW w:w="2122" w:type="dxa"/>
          </w:tcPr>
          <w:p w14:paraId="6BC3C097" w14:textId="471C9218" w:rsidR="00ED5AD1" w:rsidRPr="00E2199C" w:rsidRDefault="00ED5AD1" w:rsidP="00ED5AD1">
            <w:pPr>
              <w:rPr>
                <w:rFonts w:ascii="Mulish" w:eastAsia="Calibri" w:hAnsi="Mulish" w:cs="Calibri"/>
                <w:sz w:val="20"/>
                <w:szCs w:val="20"/>
                <w:lang w:val="en-GB"/>
              </w:rPr>
            </w:pPr>
            <w:r w:rsidRPr="00E2199C">
              <w:rPr>
                <w:rFonts w:ascii="Mulish" w:eastAsia="Calibri" w:hAnsi="Mulish" w:cs="Calibri"/>
                <w:sz w:val="20"/>
                <w:szCs w:val="20"/>
                <w:lang w:val="en-GB"/>
              </w:rPr>
              <w:t>Date:</w:t>
            </w:r>
          </w:p>
        </w:tc>
        <w:tc>
          <w:tcPr>
            <w:tcW w:w="2693" w:type="dxa"/>
          </w:tcPr>
          <w:p w14:paraId="4FC054D8" w14:textId="0CC9AD40" w:rsidR="00ED5AD1" w:rsidRPr="00E2199C" w:rsidRDefault="00EF2AFA" w:rsidP="00ED5AD1">
            <w:pPr>
              <w:rPr>
                <w:rFonts w:ascii="Mulish" w:eastAsia="Calibri" w:hAnsi="Mulish" w:cs="Calibri"/>
                <w:sz w:val="20"/>
                <w:szCs w:val="20"/>
                <w:lang w:val="en-GB"/>
              </w:rPr>
            </w:pPr>
            <w:r w:rsidRPr="00E2199C">
              <w:rPr>
                <w:rFonts w:ascii="Mulish" w:eastAsia="Calibri" w:hAnsi="Mulish" w:cs="Calibri"/>
                <w:sz w:val="20"/>
                <w:szCs w:val="20"/>
                <w:lang w:val="en-GB"/>
              </w:rPr>
              <w:t>Time</w:t>
            </w:r>
            <w:r w:rsidR="00757908" w:rsidRPr="00E2199C">
              <w:rPr>
                <w:rFonts w:ascii="Mulish" w:eastAsia="Calibri" w:hAnsi="Mulish" w:cs="Calibri"/>
                <w:sz w:val="20"/>
                <w:szCs w:val="20"/>
                <w:lang w:val="en-GB"/>
              </w:rPr>
              <w:t>:</w:t>
            </w:r>
          </w:p>
        </w:tc>
        <w:tc>
          <w:tcPr>
            <w:tcW w:w="4201" w:type="dxa"/>
          </w:tcPr>
          <w:p w14:paraId="3AA89EF6" w14:textId="3008223A" w:rsidR="00EF2AFA" w:rsidRPr="00E2199C" w:rsidRDefault="00EF2AFA" w:rsidP="00ED5AD1">
            <w:pPr>
              <w:rPr>
                <w:rFonts w:ascii="Mulish" w:eastAsia="Calibri" w:hAnsi="Mulish" w:cs="Calibri"/>
                <w:sz w:val="20"/>
                <w:szCs w:val="20"/>
                <w:lang w:val="en-GB"/>
              </w:rPr>
            </w:pPr>
            <w:r w:rsidRPr="00E2199C">
              <w:rPr>
                <w:rFonts w:ascii="Mulish" w:eastAsia="Calibri" w:hAnsi="Mulish" w:cs="Calibri"/>
                <w:sz w:val="20"/>
                <w:szCs w:val="20"/>
                <w:lang w:val="en-GB"/>
              </w:rPr>
              <w:t>Appointment with</w:t>
            </w:r>
            <w:r w:rsidR="00757908" w:rsidRPr="00E2199C">
              <w:rPr>
                <w:rFonts w:ascii="Mulish" w:eastAsia="Calibri" w:hAnsi="Mulish" w:cs="Calibri"/>
                <w:sz w:val="20"/>
                <w:szCs w:val="20"/>
                <w:lang w:val="en-GB"/>
              </w:rPr>
              <w:t>:</w:t>
            </w:r>
          </w:p>
        </w:tc>
      </w:tr>
      <w:tr w:rsidR="0052712A" w:rsidRPr="00E2199C" w14:paraId="3553C36D" w14:textId="494966DF" w:rsidTr="0018197B">
        <w:trPr>
          <w:gridAfter w:val="1"/>
          <w:wAfter w:w="209" w:type="dxa"/>
        </w:trPr>
        <w:tc>
          <w:tcPr>
            <w:tcW w:w="2122" w:type="dxa"/>
          </w:tcPr>
          <w:p w14:paraId="7C6773DF" w14:textId="42089C49" w:rsidR="00ED5AD1" w:rsidRPr="00E2199C" w:rsidRDefault="009F7E18" w:rsidP="00ED5AD1">
            <w:pPr>
              <w:rPr>
                <w:rFonts w:ascii="Mulish" w:eastAsia="Calibri" w:hAnsi="Mulish" w:cs="Calibri"/>
                <w:sz w:val="20"/>
                <w:szCs w:val="20"/>
                <w:lang w:val="en-GB"/>
              </w:rPr>
            </w:pPr>
            <w:r w:rsidRPr="00E2199C">
              <w:rPr>
                <w:rFonts w:ascii="Mulish" w:eastAsia="Calibri" w:hAnsi="Mulish" w:cs="Calibri"/>
                <w:color w:val="808080" w:themeColor="background1" w:themeShade="80"/>
                <w:sz w:val="20"/>
                <w:szCs w:val="20"/>
                <w:lang w:val="en-GB"/>
              </w:rPr>
              <w:t>DD</w:t>
            </w:r>
            <w:r w:rsidRPr="00E2199C">
              <w:rPr>
                <w:rFonts w:ascii="Mulish" w:eastAsia="Calibri" w:hAnsi="Mulish" w:cs="Calibri"/>
                <w:color w:val="000000" w:themeColor="text1"/>
                <w:sz w:val="20"/>
                <w:szCs w:val="20"/>
                <w:lang w:val="en-GB"/>
              </w:rPr>
              <w:t>/</w:t>
            </w:r>
            <w:r w:rsidRPr="00E2199C">
              <w:rPr>
                <w:rFonts w:ascii="Mulish" w:eastAsia="Calibri" w:hAnsi="Mulish" w:cs="Calibri"/>
                <w:color w:val="808080" w:themeColor="background1" w:themeShade="80"/>
                <w:sz w:val="20"/>
                <w:szCs w:val="20"/>
                <w:lang w:val="en-GB"/>
              </w:rPr>
              <w:t>MM</w:t>
            </w:r>
            <w:r w:rsidRPr="00E2199C">
              <w:rPr>
                <w:rFonts w:ascii="Mulish" w:eastAsia="Calibri" w:hAnsi="Mulish" w:cs="Calibri"/>
                <w:color w:val="000000" w:themeColor="text1"/>
                <w:sz w:val="20"/>
                <w:szCs w:val="20"/>
                <w:lang w:val="en-GB"/>
              </w:rPr>
              <w:t>/</w:t>
            </w:r>
            <w:r w:rsidRPr="00E2199C">
              <w:rPr>
                <w:rFonts w:ascii="Mulish" w:eastAsia="Calibri" w:hAnsi="Mulish" w:cs="Calibri"/>
                <w:color w:val="808080" w:themeColor="background1" w:themeShade="80"/>
                <w:sz w:val="20"/>
                <w:szCs w:val="20"/>
                <w:lang w:val="en-GB"/>
              </w:rPr>
              <w:t>YYYY</w:t>
            </w:r>
          </w:p>
        </w:tc>
        <w:tc>
          <w:tcPr>
            <w:tcW w:w="2693" w:type="dxa"/>
          </w:tcPr>
          <w:p w14:paraId="27D51A04" w14:textId="58CF1B41" w:rsidR="00ED5AD1" w:rsidRPr="00E2199C" w:rsidRDefault="00613951" w:rsidP="00ED5AD1">
            <w:pPr>
              <w:rPr>
                <w:rFonts w:ascii="Mulish" w:eastAsia="Calibri" w:hAnsi="Mulish" w:cs="Calibri"/>
                <w:sz w:val="20"/>
                <w:szCs w:val="20"/>
                <w:lang w:val="en-GB"/>
              </w:rPr>
            </w:pPr>
            <w:r w:rsidRPr="00E2199C">
              <w:rPr>
                <w:rFonts w:ascii="Mulish" w:eastAsia="Calibri" w:hAnsi="Mulish" w:cs="Calibri"/>
                <w:color w:val="808080" w:themeColor="background1" w:themeShade="80"/>
                <w:sz w:val="20"/>
                <w:szCs w:val="20"/>
                <w:lang w:val="en-GB"/>
              </w:rPr>
              <w:t>Enter time</w:t>
            </w:r>
          </w:p>
        </w:tc>
        <w:tc>
          <w:tcPr>
            <w:tcW w:w="4201" w:type="dxa"/>
          </w:tcPr>
          <w:p w14:paraId="7319C18A" w14:textId="3B851D77" w:rsidR="00C40C5B" w:rsidRPr="00E2199C" w:rsidRDefault="007C6D3F" w:rsidP="00ED5AD1">
            <w:pPr>
              <w:rPr>
                <w:rFonts w:ascii="Mulish" w:eastAsia="Calibri" w:hAnsi="Mulish" w:cs="Calibri"/>
                <w:sz w:val="20"/>
                <w:szCs w:val="20"/>
                <w:lang w:val="en-GB"/>
              </w:rPr>
            </w:pPr>
            <w:r w:rsidRPr="00E2199C">
              <w:rPr>
                <w:rFonts w:ascii="Mulish" w:eastAsia="Calibri" w:hAnsi="Mulish" w:cs="Calibri"/>
                <w:color w:val="808080" w:themeColor="background1" w:themeShade="80"/>
                <w:sz w:val="20"/>
                <w:szCs w:val="20"/>
                <w:lang w:val="en-GB"/>
              </w:rPr>
              <w:t>Enter name</w:t>
            </w:r>
          </w:p>
        </w:tc>
      </w:tr>
      <w:tr w:rsidR="006826FB" w:rsidRPr="00E2199C" w14:paraId="266242E1" w14:textId="77777777" w:rsidTr="0018197B">
        <w:trPr>
          <w:gridAfter w:val="1"/>
          <w:wAfter w:w="209" w:type="dxa"/>
        </w:trPr>
        <w:tc>
          <w:tcPr>
            <w:tcW w:w="2122" w:type="dxa"/>
          </w:tcPr>
          <w:p w14:paraId="36BC999F" w14:textId="57558753" w:rsidR="006826FB" w:rsidRPr="00E2199C" w:rsidRDefault="006826FB" w:rsidP="006826FB">
            <w:pPr>
              <w:rPr>
                <w:rFonts w:ascii="Mulish" w:eastAsia="Calibri" w:hAnsi="Mulish" w:cs="Calibri"/>
                <w:color w:val="808080" w:themeColor="background1" w:themeShade="80"/>
                <w:sz w:val="20"/>
                <w:szCs w:val="20"/>
                <w:lang w:val="en-GB"/>
              </w:rPr>
            </w:pPr>
            <w:r w:rsidRPr="00E2199C">
              <w:rPr>
                <w:rFonts w:ascii="Mulish" w:eastAsia="Calibri" w:hAnsi="Mulish" w:cs="Calibri"/>
                <w:color w:val="808080" w:themeColor="background1" w:themeShade="80"/>
                <w:sz w:val="20"/>
                <w:szCs w:val="20"/>
                <w:lang w:val="en-GB"/>
              </w:rPr>
              <w:t>DD</w:t>
            </w:r>
            <w:r w:rsidRPr="00E2199C">
              <w:rPr>
                <w:rFonts w:ascii="Mulish" w:eastAsia="Calibri" w:hAnsi="Mulish" w:cs="Calibri"/>
                <w:color w:val="000000" w:themeColor="text1"/>
                <w:sz w:val="20"/>
                <w:szCs w:val="20"/>
                <w:lang w:val="en-GB"/>
              </w:rPr>
              <w:t>/</w:t>
            </w:r>
            <w:r w:rsidRPr="00E2199C">
              <w:rPr>
                <w:rFonts w:ascii="Mulish" w:eastAsia="Calibri" w:hAnsi="Mulish" w:cs="Calibri"/>
                <w:color w:val="808080" w:themeColor="background1" w:themeShade="80"/>
                <w:sz w:val="20"/>
                <w:szCs w:val="20"/>
                <w:lang w:val="en-GB"/>
              </w:rPr>
              <w:t>MM</w:t>
            </w:r>
            <w:r w:rsidRPr="00E2199C">
              <w:rPr>
                <w:rFonts w:ascii="Mulish" w:eastAsia="Calibri" w:hAnsi="Mulish" w:cs="Calibri"/>
                <w:color w:val="000000" w:themeColor="text1"/>
                <w:sz w:val="20"/>
                <w:szCs w:val="20"/>
                <w:lang w:val="en-GB"/>
              </w:rPr>
              <w:t>/</w:t>
            </w:r>
            <w:r w:rsidRPr="00E2199C">
              <w:rPr>
                <w:rFonts w:ascii="Mulish" w:eastAsia="Calibri" w:hAnsi="Mulish" w:cs="Calibri"/>
                <w:color w:val="808080" w:themeColor="background1" w:themeShade="80"/>
                <w:sz w:val="20"/>
                <w:szCs w:val="20"/>
                <w:lang w:val="en-GB"/>
              </w:rPr>
              <w:t>YYYY</w:t>
            </w:r>
          </w:p>
        </w:tc>
        <w:tc>
          <w:tcPr>
            <w:tcW w:w="2693" w:type="dxa"/>
          </w:tcPr>
          <w:p w14:paraId="7C5E4346" w14:textId="07355778" w:rsidR="006826FB" w:rsidRPr="00E2199C" w:rsidRDefault="006826FB" w:rsidP="006826FB">
            <w:pPr>
              <w:rPr>
                <w:rFonts w:ascii="Mulish" w:eastAsia="Calibri" w:hAnsi="Mulish" w:cs="Calibri"/>
                <w:color w:val="808080" w:themeColor="background1" w:themeShade="80"/>
                <w:sz w:val="20"/>
                <w:szCs w:val="20"/>
                <w:lang w:val="en-GB"/>
              </w:rPr>
            </w:pPr>
            <w:r w:rsidRPr="00E2199C">
              <w:rPr>
                <w:rFonts w:ascii="Mulish" w:eastAsia="Calibri" w:hAnsi="Mulish" w:cs="Calibri"/>
                <w:color w:val="808080" w:themeColor="background1" w:themeShade="80"/>
                <w:sz w:val="20"/>
                <w:szCs w:val="20"/>
                <w:lang w:val="en-GB"/>
              </w:rPr>
              <w:t>Enter time</w:t>
            </w:r>
          </w:p>
        </w:tc>
        <w:tc>
          <w:tcPr>
            <w:tcW w:w="4201" w:type="dxa"/>
          </w:tcPr>
          <w:p w14:paraId="4747BE74" w14:textId="246941AE" w:rsidR="006826FB" w:rsidRPr="00E2199C" w:rsidRDefault="006826FB" w:rsidP="006826FB">
            <w:pPr>
              <w:rPr>
                <w:rFonts w:ascii="Mulish" w:eastAsia="Calibri" w:hAnsi="Mulish" w:cs="Calibri"/>
                <w:color w:val="808080" w:themeColor="background1" w:themeShade="80"/>
                <w:sz w:val="20"/>
                <w:szCs w:val="20"/>
                <w:lang w:val="en-GB"/>
              </w:rPr>
            </w:pPr>
            <w:r w:rsidRPr="00E2199C">
              <w:rPr>
                <w:rFonts w:ascii="Mulish" w:eastAsia="Calibri" w:hAnsi="Mulish" w:cs="Calibri"/>
                <w:color w:val="808080" w:themeColor="background1" w:themeShade="80"/>
                <w:sz w:val="20"/>
                <w:szCs w:val="20"/>
                <w:lang w:val="en-GB"/>
              </w:rPr>
              <w:t>Enter name</w:t>
            </w:r>
          </w:p>
        </w:tc>
      </w:tr>
      <w:tr w:rsidR="006826FB" w:rsidRPr="00E2199C" w14:paraId="0C47977B" w14:textId="77777777" w:rsidTr="0018197B">
        <w:trPr>
          <w:gridAfter w:val="1"/>
          <w:wAfter w:w="209" w:type="dxa"/>
        </w:trPr>
        <w:tc>
          <w:tcPr>
            <w:tcW w:w="2122" w:type="dxa"/>
          </w:tcPr>
          <w:p w14:paraId="7A4C7959" w14:textId="4C0D63C0" w:rsidR="006826FB" w:rsidRPr="00E2199C" w:rsidRDefault="006826FB" w:rsidP="006826FB">
            <w:pPr>
              <w:rPr>
                <w:rFonts w:ascii="Mulish" w:eastAsia="Calibri" w:hAnsi="Mulish" w:cs="Calibri"/>
                <w:color w:val="808080" w:themeColor="background1" w:themeShade="80"/>
                <w:sz w:val="20"/>
                <w:szCs w:val="20"/>
                <w:lang w:val="en-GB"/>
              </w:rPr>
            </w:pPr>
            <w:r w:rsidRPr="00E2199C">
              <w:rPr>
                <w:rFonts w:ascii="Mulish" w:eastAsia="Calibri" w:hAnsi="Mulish" w:cs="Calibri"/>
                <w:color w:val="808080" w:themeColor="background1" w:themeShade="80"/>
                <w:sz w:val="20"/>
                <w:szCs w:val="20"/>
                <w:lang w:val="en-GB"/>
              </w:rPr>
              <w:t>DD</w:t>
            </w:r>
            <w:r w:rsidRPr="00E2199C">
              <w:rPr>
                <w:rFonts w:ascii="Mulish" w:eastAsia="Calibri" w:hAnsi="Mulish" w:cs="Calibri"/>
                <w:color w:val="000000" w:themeColor="text1"/>
                <w:sz w:val="20"/>
                <w:szCs w:val="20"/>
                <w:lang w:val="en-GB"/>
              </w:rPr>
              <w:t>/</w:t>
            </w:r>
            <w:r w:rsidRPr="00E2199C">
              <w:rPr>
                <w:rFonts w:ascii="Mulish" w:eastAsia="Calibri" w:hAnsi="Mulish" w:cs="Calibri"/>
                <w:color w:val="808080" w:themeColor="background1" w:themeShade="80"/>
                <w:sz w:val="20"/>
                <w:szCs w:val="20"/>
                <w:lang w:val="en-GB"/>
              </w:rPr>
              <w:t>MM</w:t>
            </w:r>
            <w:r w:rsidRPr="00E2199C">
              <w:rPr>
                <w:rFonts w:ascii="Mulish" w:eastAsia="Calibri" w:hAnsi="Mulish" w:cs="Calibri"/>
                <w:color w:val="000000" w:themeColor="text1"/>
                <w:sz w:val="20"/>
                <w:szCs w:val="20"/>
                <w:lang w:val="en-GB"/>
              </w:rPr>
              <w:t>/</w:t>
            </w:r>
            <w:r w:rsidRPr="00E2199C">
              <w:rPr>
                <w:rFonts w:ascii="Mulish" w:eastAsia="Calibri" w:hAnsi="Mulish" w:cs="Calibri"/>
                <w:color w:val="808080" w:themeColor="background1" w:themeShade="80"/>
                <w:sz w:val="20"/>
                <w:szCs w:val="20"/>
                <w:lang w:val="en-GB"/>
              </w:rPr>
              <w:t>YYYY</w:t>
            </w:r>
          </w:p>
        </w:tc>
        <w:tc>
          <w:tcPr>
            <w:tcW w:w="2693" w:type="dxa"/>
          </w:tcPr>
          <w:p w14:paraId="62D8452A" w14:textId="38B8935E" w:rsidR="006826FB" w:rsidRPr="00E2199C" w:rsidRDefault="006826FB" w:rsidP="006826FB">
            <w:pPr>
              <w:rPr>
                <w:rFonts w:ascii="Mulish" w:eastAsia="Calibri" w:hAnsi="Mulish" w:cs="Calibri"/>
                <w:color w:val="808080" w:themeColor="background1" w:themeShade="80"/>
                <w:sz w:val="20"/>
                <w:szCs w:val="20"/>
                <w:lang w:val="en-GB"/>
              </w:rPr>
            </w:pPr>
            <w:r w:rsidRPr="00E2199C">
              <w:rPr>
                <w:rFonts w:ascii="Mulish" w:eastAsia="Calibri" w:hAnsi="Mulish" w:cs="Calibri"/>
                <w:color w:val="808080" w:themeColor="background1" w:themeShade="80"/>
                <w:sz w:val="20"/>
                <w:szCs w:val="20"/>
                <w:lang w:val="en-GB"/>
              </w:rPr>
              <w:t>Enter time</w:t>
            </w:r>
          </w:p>
        </w:tc>
        <w:tc>
          <w:tcPr>
            <w:tcW w:w="4201" w:type="dxa"/>
          </w:tcPr>
          <w:p w14:paraId="1DE24396" w14:textId="1BFA5617" w:rsidR="006826FB" w:rsidRPr="00E2199C" w:rsidRDefault="006826FB" w:rsidP="006826FB">
            <w:pPr>
              <w:rPr>
                <w:rFonts w:ascii="Mulish" w:eastAsia="Calibri" w:hAnsi="Mulish" w:cs="Calibri"/>
                <w:color w:val="808080" w:themeColor="background1" w:themeShade="80"/>
                <w:sz w:val="20"/>
                <w:szCs w:val="20"/>
                <w:lang w:val="en-GB"/>
              </w:rPr>
            </w:pPr>
            <w:r w:rsidRPr="00E2199C">
              <w:rPr>
                <w:rFonts w:ascii="Mulish" w:eastAsia="Calibri" w:hAnsi="Mulish" w:cs="Calibri"/>
                <w:color w:val="808080" w:themeColor="background1" w:themeShade="80"/>
                <w:sz w:val="20"/>
                <w:szCs w:val="20"/>
                <w:lang w:val="en-GB"/>
              </w:rPr>
              <w:t>Enter name</w:t>
            </w:r>
          </w:p>
        </w:tc>
      </w:tr>
    </w:tbl>
    <w:p w14:paraId="38E4C462" w14:textId="5D33B290" w:rsidR="00810C5C" w:rsidRPr="00E2199C" w:rsidRDefault="00810C5C">
      <w:pPr>
        <w:rPr>
          <w:rFonts w:ascii="Mulish" w:hAnsi="Mulish"/>
          <w:sz w:val="20"/>
          <w:szCs w:val="20"/>
          <w:lang w:val="en-GB"/>
        </w:rPr>
      </w:pPr>
    </w:p>
    <w:p w14:paraId="7D00FCA9" w14:textId="4B52BCE1" w:rsidR="081132B5" w:rsidRPr="00E2199C" w:rsidRDefault="081132B5">
      <w:pPr>
        <w:rPr>
          <w:rFonts w:ascii="Mulish" w:hAnsi="Mulish"/>
          <w:sz w:val="20"/>
          <w:szCs w:val="20"/>
          <w:lang w:val="en-GB"/>
        </w:rPr>
      </w:pPr>
      <w:r w:rsidRPr="00E2199C">
        <w:rPr>
          <w:rFonts w:ascii="Mulish" w:hAnsi="Mulish"/>
          <w:sz w:val="20"/>
          <w:szCs w:val="20"/>
          <w:lang w:val="en-GB"/>
        </w:rPr>
        <w:br w:type="page"/>
      </w:r>
    </w:p>
    <w:tbl>
      <w:tblPr>
        <w:tblStyle w:val="Tabelraster"/>
        <w:tblW w:w="8742" w:type="dxa"/>
        <w:tblLook w:val="04A0" w:firstRow="1" w:lastRow="0" w:firstColumn="1" w:lastColumn="0" w:noHBand="0" w:noVBand="1"/>
      </w:tblPr>
      <w:tblGrid>
        <w:gridCol w:w="4371"/>
        <w:gridCol w:w="4371"/>
      </w:tblGrid>
      <w:tr w:rsidR="00123BFD" w:rsidRPr="00E2199C" w14:paraId="2E4DEAB1" w14:textId="77777777" w:rsidTr="029A7B8B">
        <w:trPr>
          <w:trHeight w:val="300"/>
        </w:trPr>
        <w:tc>
          <w:tcPr>
            <w:tcW w:w="8742" w:type="dxa"/>
            <w:gridSpan w:val="2"/>
            <w:shd w:val="clear" w:color="auto" w:fill="0057A2"/>
          </w:tcPr>
          <w:p w14:paraId="6966F83B" w14:textId="74003F9B" w:rsidR="00151019" w:rsidRPr="00E2199C" w:rsidRDefault="00A6160F" w:rsidP="59FABA3F">
            <w:pPr>
              <w:rPr>
                <w:rFonts w:ascii="Mulish" w:eastAsia="Calibri" w:hAnsi="Mulish" w:cs="Calibri"/>
                <w:b/>
                <w:bCs/>
                <w:color w:val="FFFFFF" w:themeColor="background1"/>
                <w:sz w:val="20"/>
                <w:szCs w:val="20"/>
                <w:lang w:val="en-GB"/>
              </w:rPr>
            </w:pPr>
            <w:r w:rsidRPr="00E2199C">
              <w:rPr>
                <w:rFonts w:ascii="Mulish" w:eastAsia="Calibri" w:hAnsi="Mulish" w:cs="Calibri"/>
                <w:b/>
                <w:bCs/>
                <w:color w:val="FFFFFF" w:themeColor="background1"/>
                <w:sz w:val="20"/>
                <w:szCs w:val="20"/>
                <w:lang w:val="en-GB"/>
              </w:rPr>
              <w:lastRenderedPageBreak/>
              <w:t>4</w:t>
            </w:r>
            <w:r w:rsidR="16503D19" w:rsidRPr="00E2199C">
              <w:rPr>
                <w:rFonts w:ascii="Mulish" w:eastAsia="Calibri" w:hAnsi="Mulish" w:cs="Calibri"/>
                <w:b/>
                <w:bCs/>
                <w:color w:val="FFFFFF" w:themeColor="background1"/>
                <w:sz w:val="20"/>
                <w:szCs w:val="20"/>
                <w:lang w:val="en-GB"/>
              </w:rPr>
              <w:t xml:space="preserve">. </w:t>
            </w:r>
            <w:r w:rsidR="00ED5AD1" w:rsidRPr="00E2199C">
              <w:rPr>
                <w:rFonts w:ascii="Mulish" w:eastAsia="Calibri" w:hAnsi="Mulish" w:cs="Calibri"/>
                <w:b/>
                <w:bCs/>
                <w:color w:val="FFFFFF" w:themeColor="background1"/>
                <w:sz w:val="20"/>
                <w:szCs w:val="20"/>
                <w:lang w:val="en-GB"/>
              </w:rPr>
              <w:t>Personal needs and wishes</w:t>
            </w:r>
          </w:p>
        </w:tc>
      </w:tr>
      <w:tr w:rsidR="00123BFD" w:rsidRPr="00E2199C" w14:paraId="55CEFD0D" w14:textId="77777777" w:rsidTr="029A7B8B">
        <w:trPr>
          <w:trHeight w:val="300"/>
        </w:trPr>
        <w:tc>
          <w:tcPr>
            <w:tcW w:w="8742" w:type="dxa"/>
            <w:gridSpan w:val="2"/>
          </w:tcPr>
          <w:p w14:paraId="5960133D" w14:textId="7C00B9E8" w:rsidR="00151019" w:rsidRPr="00E2199C" w:rsidRDefault="00511560" w:rsidP="00ED5AD1">
            <w:pPr>
              <w:rPr>
                <w:rFonts w:ascii="Mulish" w:eastAsia="Calibri" w:hAnsi="Mulish" w:cs="Calibri"/>
                <w:b/>
                <w:sz w:val="20"/>
                <w:szCs w:val="20"/>
                <w:lang w:val="en-GB"/>
              </w:rPr>
            </w:pPr>
            <w:r w:rsidRPr="00E2199C">
              <w:rPr>
                <w:rFonts w:ascii="Mulish" w:eastAsia="Calibri" w:hAnsi="Mulish" w:cs="Calibri"/>
                <w:b/>
                <w:sz w:val="20"/>
                <w:szCs w:val="20"/>
                <w:lang w:val="en-GB"/>
              </w:rPr>
              <w:t>T</w:t>
            </w:r>
            <w:r w:rsidR="001856E8" w:rsidRPr="00E2199C">
              <w:rPr>
                <w:rFonts w:ascii="Mulish" w:eastAsia="Calibri" w:hAnsi="Mulish" w:cs="Calibri"/>
                <w:b/>
                <w:sz w:val="20"/>
                <w:szCs w:val="20"/>
                <w:lang w:val="en-GB"/>
              </w:rPr>
              <w:t>his part</w:t>
            </w:r>
            <w:r w:rsidR="00ED5AD1" w:rsidRPr="00E2199C">
              <w:rPr>
                <w:rFonts w:ascii="Mulish" w:eastAsia="Calibri" w:hAnsi="Mulish" w:cs="Calibri"/>
                <w:b/>
                <w:sz w:val="20"/>
                <w:szCs w:val="20"/>
                <w:lang w:val="en-GB"/>
              </w:rPr>
              <w:t xml:space="preserve"> </w:t>
            </w:r>
            <w:r w:rsidR="00D42AF2" w:rsidRPr="00E2199C">
              <w:rPr>
                <w:rFonts w:ascii="Mulish" w:eastAsia="Calibri" w:hAnsi="Mulish" w:cs="Calibri"/>
                <w:b/>
                <w:sz w:val="20"/>
                <w:szCs w:val="20"/>
                <w:lang w:val="en-GB"/>
              </w:rPr>
              <w:t xml:space="preserve">leaves </w:t>
            </w:r>
            <w:r w:rsidR="00ED5AD1" w:rsidRPr="00E2199C">
              <w:rPr>
                <w:rFonts w:ascii="Mulish" w:eastAsia="Calibri" w:hAnsi="Mulish" w:cs="Calibri"/>
                <w:b/>
                <w:sz w:val="20"/>
                <w:szCs w:val="20"/>
                <w:lang w:val="en-GB"/>
              </w:rPr>
              <w:t>space to add personal needs, wishes, and expectations so that the process can be adapted to what matters most.</w:t>
            </w:r>
          </w:p>
        </w:tc>
      </w:tr>
      <w:tr w:rsidR="00123BFD" w:rsidRPr="00E2199C" w14:paraId="3728F950" w14:textId="77777777" w:rsidTr="029A7B8B">
        <w:trPr>
          <w:trHeight w:val="300"/>
        </w:trPr>
        <w:tc>
          <w:tcPr>
            <w:tcW w:w="4371" w:type="dxa"/>
          </w:tcPr>
          <w:p w14:paraId="7392ABF7" w14:textId="3F0286A1" w:rsidR="00ED5AD1" w:rsidRPr="00E2199C" w:rsidRDefault="00F33835" w:rsidP="148C00FA">
            <w:pPr>
              <w:rPr>
                <w:rFonts w:ascii="Mulish" w:eastAsia="Calibri" w:hAnsi="Mulish" w:cs="Calibri"/>
                <w:sz w:val="20"/>
                <w:szCs w:val="20"/>
                <w:lang w:val="en-GB"/>
              </w:rPr>
            </w:pPr>
            <w:r w:rsidRPr="00E2199C">
              <w:rPr>
                <w:rFonts w:ascii="Mulish" w:eastAsia="Calibri" w:hAnsi="Mulish" w:cs="Calibri"/>
                <w:sz w:val="20"/>
                <w:szCs w:val="20"/>
                <w:lang w:val="en-GB"/>
              </w:rPr>
              <w:t>Preferred</w:t>
            </w:r>
            <w:r w:rsidR="00ED5AD1" w:rsidRPr="00E2199C">
              <w:rPr>
                <w:rFonts w:ascii="Mulish" w:eastAsia="Calibri" w:hAnsi="Mulish" w:cs="Calibri"/>
                <w:sz w:val="20"/>
                <w:szCs w:val="20"/>
                <w:lang w:val="en-GB"/>
              </w:rPr>
              <w:t xml:space="preserve"> language </w:t>
            </w:r>
          </w:p>
        </w:tc>
        <w:tc>
          <w:tcPr>
            <w:tcW w:w="4371" w:type="dxa"/>
          </w:tcPr>
          <w:p w14:paraId="79AB2EA2" w14:textId="68723860" w:rsidR="00ED5AD1" w:rsidRPr="00E2199C" w:rsidRDefault="007E51F1" w:rsidP="148C00FA">
            <w:pPr>
              <w:rPr>
                <w:rFonts w:ascii="Mulish" w:eastAsia="Calibri" w:hAnsi="Mulish" w:cs="Calibri"/>
                <w:sz w:val="20"/>
                <w:szCs w:val="20"/>
                <w:lang w:val="en-GB"/>
              </w:rPr>
            </w:pPr>
            <w:r w:rsidRPr="00E2199C">
              <w:rPr>
                <w:rFonts w:ascii="Mulish" w:eastAsia="Calibri" w:hAnsi="Mulish" w:cs="Calibri"/>
                <w:color w:val="808080" w:themeColor="background1" w:themeShade="80"/>
                <w:sz w:val="20"/>
                <w:szCs w:val="20"/>
                <w:lang w:val="en-GB"/>
              </w:rPr>
              <w:t xml:space="preserve">Enter </w:t>
            </w:r>
            <w:r w:rsidR="003C7524" w:rsidRPr="00E2199C">
              <w:rPr>
                <w:rFonts w:ascii="Mulish" w:eastAsia="Calibri" w:hAnsi="Mulish" w:cs="Calibri"/>
                <w:color w:val="808080" w:themeColor="background1" w:themeShade="80"/>
                <w:sz w:val="20"/>
                <w:szCs w:val="20"/>
                <w:lang w:val="en-GB"/>
              </w:rPr>
              <w:t>preference</w:t>
            </w:r>
          </w:p>
        </w:tc>
      </w:tr>
      <w:tr w:rsidR="00123BFD" w:rsidRPr="00E2199C" w14:paraId="4152BC43" w14:textId="77777777" w:rsidTr="029A7B8B">
        <w:trPr>
          <w:trHeight w:val="260"/>
        </w:trPr>
        <w:tc>
          <w:tcPr>
            <w:tcW w:w="4371" w:type="dxa"/>
          </w:tcPr>
          <w:p w14:paraId="560BF937" w14:textId="57AD3CD8" w:rsidR="00ED5AD1" w:rsidRPr="00E2199C" w:rsidRDefault="003C7524" w:rsidP="148C00FA">
            <w:pPr>
              <w:rPr>
                <w:rFonts w:ascii="Mulish" w:eastAsia="Calibri" w:hAnsi="Mulish" w:cs="Calibri"/>
                <w:sz w:val="20"/>
                <w:szCs w:val="20"/>
                <w:lang w:val="en-GB"/>
              </w:rPr>
            </w:pPr>
            <w:r w:rsidRPr="00E2199C">
              <w:rPr>
                <w:rFonts w:ascii="Mulish" w:eastAsia="Calibri" w:hAnsi="Mulish" w:cs="Calibri"/>
                <w:sz w:val="20"/>
                <w:szCs w:val="20"/>
                <w:lang w:val="en-GB"/>
              </w:rPr>
              <w:t>This</w:t>
            </w:r>
            <w:r w:rsidR="00700029" w:rsidRPr="00E2199C">
              <w:rPr>
                <w:rFonts w:ascii="Mulish" w:eastAsia="Calibri" w:hAnsi="Mulish" w:cs="Calibri"/>
                <w:sz w:val="20"/>
                <w:szCs w:val="20"/>
                <w:lang w:val="en-GB"/>
              </w:rPr>
              <w:t xml:space="preserve"> is</w:t>
            </w:r>
            <w:r w:rsidR="00ED5AD1" w:rsidRPr="00E2199C">
              <w:rPr>
                <w:rFonts w:ascii="Mulish" w:eastAsia="Calibri" w:hAnsi="Mulish" w:cs="Calibri"/>
                <w:sz w:val="20"/>
                <w:szCs w:val="20"/>
                <w:lang w:val="en-GB"/>
              </w:rPr>
              <w:t xml:space="preserve"> important when </w:t>
            </w:r>
            <w:r w:rsidR="00700029" w:rsidRPr="00E2199C">
              <w:rPr>
                <w:rFonts w:ascii="Mulish" w:eastAsia="Calibri" w:hAnsi="Mulish" w:cs="Calibri"/>
                <w:sz w:val="20"/>
                <w:szCs w:val="20"/>
                <w:lang w:val="en-GB"/>
              </w:rPr>
              <w:t>becoming</w:t>
            </w:r>
            <w:r w:rsidR="00ED5AD1" w:rsidRPr="00E2199C">
              <w:rPr>
                <w:rFonts w:ascii="Mulish" w:eastAsia="Calibri" w:hAnsi="Mulish" w:cs="Calibri"/>
                <w:sz w:val="20"/>
                <w:szCs w:val="20"/>
                <w:lang w:val="en-GB"/>
              </w:rPr>
              <w:t xml:space="preserve"> an adul</w:t>
            </w:r>
            <w:r w:rsidR="00F65A54" w:rsidRPr="00E2199C">
              <w:rPr>
                <w:rFonts w:ascii="Mulish" w:eastAsia="Calibri" w:hAnsi="Mulish" w:cs="Calibri"/>
                <w:sz w:val="20"/>
                <w:szCs w:val="20"/>
                <w:lang w:val="en-GB"/>
              </w:rPr>
              <w:t>t</w:t>
            </w:r>
          </w:p>
        </w:tc>
        <w:tc>
          <w:tcPr>
            <w:tcW w:w="4371" w:type="dxa"/>
          </w:tcPr>
          <w:p w14:paraId="24649271" w14:textId="55CC5287" w:rsidR="00ED5AD1" w:rsidRPr="00E2199C" w:rsidRDefault="00CA690F" w:rsidP="148C00FA">
            <w:pPr>
              <w:rPr>
                <w:rFonts w:ascii="Mulish" w:eastAsia="Calibri" w:hAnsi="Mulish" w:cs="Calibri"/>
                <w:sz w:val="20"/>
                <w:szCs w:val="20"/>
                <w:lang w:val="en-GB"/>
              </w:rPr>
            </w:pPr>
            <w:r w:rsidRPr="00E2199C">
              <w:rPr>
                <w:rFonts w:ascii="Mulish" w:eastAsia="Calibri" w:hAnsi="Mulish" w:cs="Calibri"/>
                <w:color w:val="808080" w:themeColor="background1" w:themeShade="80"/>
                <w:sz w:val="20"/>
                <w:szCs w:val="20"/>
                <w:lang w:val="en-GB"/>
              </w:rPr>
              <w:t>Enter preference</w:t>
            </w:r>
          </w:p>
        </w:tc>
      </w:tr>
      <w:tr w:rsidR="00123BFD" w:rsidRPr="00E2199C" w14:paraId="2E43B864" w14:textId="77777777" w:rsidTr="029A7B8B">
        <w:trPr>
          <w:trHeight w:val="300"/>
        </w:trPr>
        <w:tc>
          <w:tcPr>
            <w:tcW w:w="4371" w:type="dxa"/>
          </w:tcPr>
          <w:p w14:paraId="4FBC0BFE" w14:textId="02B91A64" w:rsidR="00ED5AD1" w:rsidRPr="00E2199C" w:rsidRDefault="008B238A" w:rsidP="148C00FA">
            <w:pPr>
              <w:rPr>
                <w:rFonts w:ascii="Mulish" w:eastAsia="Calibri" w:hAnsi="Mulish" w:cs="Calibri"/>
                <w:sz w:val="20"/>
                <w:szCs w:val="20"/>
                <w:lang w:val="en-GB"/>
              </w:rPr>
            </w:pPr>
            <w:r w:rsidRPr="00E2199C">
              <w:rPr>
                <w:rFonts w:ascii="Mulish" w:eastAsia="Calibri" w:hAnsi="Mulish" w:cs="Calibri"/>
                <w:sz w:val="20"/>
                <w:szCs w:val="20"/>
                <w:lang w:val="en-GB"/>
              </w:rPr>
              <w:t>This is important during the transition process</w:t>
            </w:r>
          </w:p>
        </w:tc>
        <w:tc>
          <w:tcPr>
            <w:tcW w:w="4371" w:type="dxa"/>
          </w:tcPr>
          <w:p w14:paraId="7C24E3CA" w14:textId="675C5442" w:rsidR="00ED5AD1" w:rsidRPr="00E2199C" w:rsidRDefault="00E163E8" w:rsidP="148C00FA">
            <w:pPr>
              <w:rPr>
                <w:rFonts w:ascii="Mulish" w:eastAsia="Calibri" w:hAnsi="Mulish" w:cs="Calibri"/>
                <w:sz w:val="20"/>
                <w:szCs w:val="20"/>
                <w:lang w:val="en-GB"/>
              </w:rPr>
            </w:pPr>
            <w:r w:rsidRPr="00E2199C">
              <w:rPr>
                <w:rFonts w:ascii="Mulish" w:eastAsia="Calibri" w:hAnsi="Mulish" w:cs="Calibri"/>
                <w:color w:val="808080" w:themeColor="background1" w:themeShade="80"/>
                <w:sz w:val="20"/>
                <w:szCs w:val="20"/>
                <w:lang w:val="en-GB"/>
              </w:rPr>
              <w:t>Enter preference</w:t>
            </w:r>
          </w:p>
        </w:tc>
      </w:tr>
      <w:tr w:rsidR="00123BFD" w:rsidRPr="00E2199C" w14:paraId="1622778D" w14:textId="77777777" w:rsidTr="029A7B8B">
        <w:trPr>
          <w:trHeight w:val="300"/>
        </w:trPr>
        <w:tc>
          <w:tcPr>
            <w:tcW w:w="4371" w:type="dxa"/>
          </w:tcPr>
          <w:p w14:paraId="64E82B86" w14:textId="27D22442" w:rsidR="00ED5AD1" w:rsidRPr="00E2199C" w:rsidRDefault="008B238A" w:rsidP="148C00FA">
            <w:pPr>
              <w:rPr>
                <w:rFonts w:ascii="Mulish" w:eastAsia="Calibri" w:hAnsi="Mulish" w:cs="Calibri"/>
                <w:sz w:val="20"/>
                <w:szCs w:val="20"/>
                <w:lang w:val="en-GB"/>
              </w:rPr>
            </w:pPr>
            <w:r w:rsidRPr="00E2199C">
              <w:rPr>
                <w:rFonts w:ascii="Mulish" w:eastAsia="Calibri" w:hAnsi="Mulish" w:cs="Calibri"/>
                <w:sz w:val="20"/>
                <w:szCs w:val="20"/>
                <w:lang w:val="en-GB"/>
              </w:rPr>
              <w:t>The healthcare providers should know that</w:t>
            </w:r>
          </w:p>
        </w:tc>
        <w:tc>
          <w:tcPr>
            <w:tcW w:w="4371" w:type="dxa"/>
          </w:tcPr>
          <w:p w14:paraId="39DAB36F" w14:textId="5C1953E0" w:rsidR="00ED5AD1" w:rsidRPr="00E2199C" w:rsidRDefault="00E163E8" w:rsidP="148C00FA">
            <w:pPr>
              <w:rPr>
                <w:rFonts w:ascii="Mulish" w:eastAsia="Calibri" w:hAnsi="Mulish" w:cs="Calibri"/>
                <w:sz w:val="20"/>
                <w:szCs w:val="20"/>
                <w:lang w:val="en-GB"/>
              </w:rPr>
            </w:pPr>
            <w:r w:rsidRPr="00E2199C">
              <w:rPr>
                <w:rFonts w:ascii="Mulish" w:eastAsia="Calibri" w:hAnsi="Mulish" w:cs="Calibri"/>
                <w:color w:val="808080" w:themeColor="background1" w:themeShade="80"/>
                <w:sz w:val="20"/>
                <w:szCs w:val="20"/>
                <w:lang w:val="en-GB"/>
              </w:rPr>
              <w:t>Enter preference</w:t>
            </w:r>
          </w:p>
        </w:tc>
      </w:tr>
      <w:tr w:rsidR="00123BFD" w:rsidRPr="00E2199C" w14:paraId="09DBF5BF" w14:textId="77777777" w:rsidTr="029A7B8B">
        <w:trPr>
          <w:trHeight w:val="300"/>
        </w:trPr>
        <w:tc>
          <w:tcPr>
            <w:tcW w:w="4371" w:type="dxa"/>
          </w:tcPr>
          <w:p w14:paraId="11A63D1B" w14:textId="5279D77D" w:rsidR="00ED5AD1" w:rsidRPr="00E2199C" w:rsidRDefault="006244A1" w:rsidP="148C00FA">
            <w:pPr>
              <w:rPr>
                <w:rFonts w:ascii="Mulish" w:eastAsia="Calibri" w:hAnsi="Mulish" w:cs="Calibri"/>
                <w:sz w:val="20"/>
                <w:szCs w:val="20"/>
                <w:lang w:val="en-GB"/>
              </w:rPr>
            </w:pPr>
            <w:r w:rsidRPr="00E2199C">
              <w:rPr>
                <w:rFonts w:ascii="Mulish" w:eastAsia="Calibri" w:hAnsi="Mulish" w:cs="Calibri"/>
                <w:sz w:val="20"/>
                <w:szCs w:val="20"/>
                <w:lang w:val="en-GB"/>
              </w:rPr>
              <w:t>Other needs and wishes</w:t>
            </w:r>
          </w:p>
        </w:tc>
        <w:tc>
          <w:tcPr>
            <w:tcW w:w="4371" w:type="dxa"/>
          </w:tcPr>
          <w:p w14:paraId="31830177" w14:textId="7263C0F9" w:rsidR="00ED5AD1" w:rsidRPr="00E2199C" w:rsidRDefault="006244A1" w:rsidP="148C00FA">
            <w:pPr>
              <w:rPr>
                <w:rFonts w:ascii="Mulish" w:eastAsia="Calibri" w:hAnsi="Mulish" w:cs="Calibri"/>
                <w:sz w:val="20"/>
                <w:szCs w:val="20"/>
                <w:lang w:val="en-GB"/>
              </w:rPr>
            </w:pPr>
            <w:r w:rsidRPr="00E2199C">
              <w:rPr>
                <w:rFonts w:ascii="Mulish" w:eastAsia="Calibri" w:hAnsi="Mulish" w:cs="Calibri"/>
                <w:color w:val="808080" w:themeColor="background1" w:themeShade="80"/>
                <w:sz w:val="20"/>
                <w:szCs w:val="20"/>
                <w:lang w:val="en-GB"/>
              </w:rPr>
              <w:t>Enter preference</w:t>
            </w:r>
          </w:p>
        </w:tc>
      </w:tr>
      <w:tr w:rsidR="00123BFD" w:rsidRPr="00E2199C" w14:paraId="69F782E9" w14:textId="77777777" w:rsidTr="029A7B8B">
        <w:trPr>
          <w:trHeight w:val="300"/>
        </w:trPr>
        <w:tc>
          <w:tcPr>
            <w:tcW w:w="4371" w:type="dxa"/>
          </w:tcPr>
          <w:p w14:paraId="5D5BABC9" w14:textId="3C83A3B5" w:rsidR="00ED5AD1" w:rsidRPr="00E2199C" w:rsidRDefault="006244A1" w:rsidP="148C00FA">
            <w:pPr>
              <w:rPr>
                <w:rFonts w:ascii="Mulish" w:eastAsia="Calibri" w:hAnsi="Mulish" w:cs="Calibri"/>
                <w:sz w:val="20"/>
                <w:szCs w:val="20"/>
                <w:lang w:val="en-GB"/>
              </w:rPr>
            </w:pPr>
            <w:r w:rsidRPr="00E2199C">
              <w:rPr>
                <w:rFonts w:ascii="Mulish" w:eastAsia="Calibri" w:hAnsi="Mulish" w:cs="Calibri"/>
                <w:sz w:val="20"/>
                <w:szCs w:val="20"/>
                <w:lang w:val="en-GB"/>
              </w:rPr>
              <w:t xml:space="preserve">Information </w:t>
            </w:r>
            <w:r w:rsidR="009911BB" w:rsidRPr="00E2199C">
              <w:rPr>
                <w:rFonts w:ascii="Mulish" w:eastAsia="Calibri" w:hAnsi="Mulish" w:cs="Calibri"/>
                <w:sz w:val="20"/>
                <w:szCs w:val="20"/>
                <w:lang w:val="en-GB"/>
              </w:rPr>
              <w:t>may</w:t>
            </w:r>
            <w:r w:rsidRPr="00E2199C">
              <w:rPr>
                <w:rFonts w:ascii="Mulish" w:eastAsia="Calibri" w:hAnsi="Mulish" w:cs="Calibri"/>
                <w:sz w:val="20"/>
                <w:szCs w:val="20"/>
                <w:lang w:val="en-GB"/>
              </w:rPr>
              <w:t xml:space="preserve"> be shared with parents/caregivers</w:t>
            </w:r>
          </w:p>
        </w:tc>
        <w:tc>
          <w:tcPr>
            <w:tcW w:w="4371" w:type="dxa"/>
          </w:tcPr>
          <w:p w14:paraId="20DA18D6" w14:textId="725A16FB" w:rsidR="00ED5AD1" w:rsidRPr="00E2199C" w:rsidRDefault="006244A1" w:rsidP="148C00FA">
            <w:pPr>
              <w:rPr>
                <w:rFonts w:ascii="Mulish" w:eastAsia="Calibri" w:hAnsi="Mulish" w:cs="Calibri"/>
                <w:sz w:val="20"/>
                <w:szCs w:val="20"/>
                <w:lang w:val="en-GB"/>
              </w:rPr>
            </w:pPr>
            <w:r w:rsidRPr="00E2199C">
              <w:rPr>
                <w:rFonts w:ascii="Mulish" w:eastAsia="Calibri" w:hAnsi="Mulish" w:cs="Calibri"/>
                <w:sz w:val="20"/>
                <w:szCs w:val="20"/>
                <w:lang w:val="en-GB"/>
              </w:rPr>
              <w:t xml:space="preserve">Yes  </w:t>
            </w:r>
            <w:r w:rsidRPr="00E2199C">
              <w:rPr>
                <w:rFonts w:ascii="Times New Roman" w:eastAsia="Calibri" w:hAnsi="Times New Roman" w:cs="Times New Roman"/>
                <w:sz w:val="20"/>
                <w:szCs w:val="20"/>
                <w:lang w:val="en-GB"/>
              </w:rPr>
              <w:t>□</w:t>
            </w:r>
            <w:r w:rsidRPr="00E2199C">
              <w:rPr>
                <w:rFonts w:ascii="Mulish" w:eastAsia="Calibri" w:hAnsi="Mulish" w:cs="Calibri"/>
                <w:sz w:val="20"/>
                <w:szCs w:val="20"/>
                <w:lang w:val="en-GB"/>
              </w:rPr>
              <w:t xml:space="preserve"> / No </w:t>
            </w:r>
            <w:r w:rsidRPr="00E2199C">
              <w:rPr>
                <w:rFonts w:ascii="Times New Roman" w:eastAsia="Calibri" w:hAnsi="Times New Roman" w:cs="Times New Roman"/>
                <w:sz w:val="20"/>
                <w:szCs w:val="20"/>
                <w:lang w:val="en-GB"/>
              </w:rPr>
              <w:t>□</w:t>
            </w:r>
            <w:r w:rsidRPr="00E2199C">
              <w:rPr>
                <w:rFonts w:ascii="Mulish" w:eastAsia="Calibri" w:hAnsi="Mulish" w:cs="Mulish"/>
                <w:sz w:val="20"/>
                <w:szCs w:val="20"/>
                <w:lang w:val="en-GB"/>
              </w:rPr>
              <w:t> </w:t>
            </w:r>
          </w:p>
        </w:tc>
      </w:tr>
    </w:tbl>
    <w:p w14:paraId="61DBB498" w14:textId="2824F741" w:rsidR="00194B43" w:rsidRPr="00E2199C" w:rsidRDefault="00194B43">
      <w:pPr>
        <w:rPr>
          <w:rFonts w:ascii="Mulish" w:hAnsi="Mulish"/>
          <w:sz w:val="20"/>
          <w:szCs w:val="20"/>
          <w:lang w:val="en-GB"/>
        </w:rPr>
      </w:pPr>
    </w:p>
    <w:tbl>
      <w:tblPr>
        <w:tblStyle w:val="Tabelraster"/>
        <w:tblW w:w="8784" w:type="dxa"/>
        <w:tblLook w:val="04A0" w:firstRow="1" w:lastRow="0" w:firstColumn="1" w:lastColumn="0" w:noHBand="0" w:noVBand="1"/>
      </w:tblPr>
      <w:tblGrid>
        <w:gridCol w:w="3145"/>
        <w:gridCol w:w="1386"/>
        <w:gridCol w:w="4253"/>
      </w:tblGrid>
      <w:tr w:rsidR="00193732" w:rsidRPr="00E2199C" w14:paraId="61827633" w14:textId="72593F6C" w:rsidTr="029A7B8B">
        <w:tc>
          <w:tcPr>
            <w:tcW w:w="8784" w:type="dxa"/>
            <w:gridSpan w:val="3"/>
            <w:shd w:val="clear" w:color="auto" w:fill="0057A2"/>
          </w:tcPr>
          <w:p w14:paraId="64E308C5" w14:textId="6B2092D3" w:rsidR="00193732" w:rsidRPr="00E2199C" w:rsidRDefault="00A6160F" w:rsidP="029A7B8B">
            <w:pPr>
              <w:rPr>
                <w:rFonts w:ascii="Mulish" w:eastAsia="Calibri" w:hAnsi="Mulish" w:cs="Calibri"/>
                <w:b/>
                <w:bCs/>
                <w:color w:val="FFFFFF" w:themeColor="background1"/>
                <w:sz w:val="20"/>
                <w:szCs w:val="20"/>
                <w:lang w:val="en-GB"/>
              </w:rPr>
            </w:pPr>
            <w:r w:rsidRPr="00E2199C">
              <w:rPr>
                <w:rFonts w:ascii="Mulish" w:eastAsia="Calibri" w:hAnsi="Mulish" w:cs="Calibri"/>
                <w:b/>
                <w:bCs/>
                <w:color w:val="FFFFFF" w:themeColor="background1"/>
                <w:sz w:val="20"/>
                <w:szCs w:val="20"/>
                <w:lang w:val="en-GB"/>
              </w:rPr>
              <w:t xml:space="preserve"> 5</w:t>
            </w:r>
            <w:r w:rsidR="21E953AA" w:rsidRPr="00E2199C">
              <w:rPr>
                <w:rFonts w:ascii="Mulish" w:eastAsia="Calibri" w:hAnsi="Mulish" w:cs="Calibri"/>
                <w:b/>
                <w:bCs/>
                <w:color w:val="FFFFFF" w:themeColor="background1"/>
                <w:sz w:val="20"/>
                <w:szCs w:val="20"/>
                <w:lang w:val="en-GB"/>
              </w:rPr>
              <w:t>. Topics to discuss</w:t>
            </w:r>
          </w:p>
        </w:tc>
      </w:tr>
      <w:tr w:rsidR="00193732" w:rsidRPr="00E2199C" w14:paraId="7D006742" w14:textId="5A6C8190" w:rsidTr="029A7B8B">
        <w:tc>
          <w:tcPr>
            <w:tcW w:w="8784" w:type="dxa"/>
            <w:gridSpan w:val="3"/>
          </w:tcPr>
          <w:p w14:paraId="0FB345AF" w14:textId="4C963E7B" w:rsidR="00193732" w:rsidRPr="00E2199C" w:rsidRDefault="00193732" w:rsidP="0068362C">
            <w:pPr>
              <w:rPr>
                <w:rFonts w:ascii="Mulish" w:eastAsia="Calibri" w:hAnsi="Mulish" w:cs="Calibri"/>
                <w:b/>
                <w:bCs/>
                <w:sz w:val="20"/>
                <w:szCs w:val="20"/>
                <w:lang w:val="en-GB"/>
              </w:rPr>
            </w:pPr>
            <w:r w:rsidRPr="00E2199C">
              <w:rPr>
                <w:rFonts w:ascii="Mulish" w:eastAsia="Calibri" w:hAnsi="Mulish" w:cs="Calibri"/>
                <w:b/>
                <w:bCs/>
                <w:sz w:val="20"/>
                <w:szCs w:val="20"/>
                <w:lang w:val="en-GB"/>
              </w:rPr>
              <w:t xml:space="preserve">This </w:t>
            </w:r>
            <w:r w:rsidR="00572F55" w:rsidRPr="00E2199C">
              <w:rPr>
                <w:rFonts w:ascii="Mulish" w:eastAsia="Calibri" w:hAnsi="Mulish" w:cs="Calibri"/>
                <w:b/>
                <w:bCs/>
                <w:sz w:val="20"/>
                <w:szCs w:val="20"/>
                <w:lang w:val="en-GB"/>
              </w:rPr>
              <w:t>part</w:t>
            </w:r>
            <w:r w:rsidRPr="00E2199C">
              <w:rPr>
                <w:rFonts w:ascii="Mulish" w:eastAsia="Calibri" w:hAnsi="Mulish" w:cs="Calibri"/>
                <w:b/>
                <w:bCs/>
                <w:sz w:val="20"/>
                <w:szCs w:val="20"/>
                <w:lang w:val="en-GB"/>
              </w:rPr>
              <w:t xml:space="preserve"> </w:t>
            </w:r>
            <w:r w:rsidRPr="00E2199C">
              <w:rPr>
                <w:rFonts w:ascii="Mulish" w:eastAsia="Calibri" w:hAnsi="Mulish" w:cs="Calibri"/>
                <w:b/>
                <w:sz w:val="20"/>
                <w:szCs w:val="20"/>
                <w:lang w:val="en-GB"/>
              </w:rPr>
              <w:t>helps identify which topics matter most and should be discussed during the transition</w:t>
            </w:r>
            <w:r w:rsidR="0052745A" w:rsidRPr="00E2199C">
              <w:rPr>
                <w:rFonts w:ascii="Mulish" w:eastAsia="Calibri" w:hAnsi="Mulish" w:cs="Calibri"/>
                <w:b/>
                <w:sz w:val="20"/>
                <w:szCs w:val="20"/>
                <w:lang w:val="en-GB"/>
              </w:rPr>
              <w:t xml:space="preserve"> process</w:t>
            </w:r>
            <w:r w:rsidRPr="00E2199C">
              <w:rPr>
                <w:rFonts w:ascii="Mulish" w:eastAsia="Calibri" w:hAnsi="Mulish" w:cs="Calibri"/>
                <w:b/>
                <w:sz w:val="20"/>
                <w:szCs w:val="20"/>
                <w:lang w:val="en-GB"/>
              </w:rPr>
              <w:t xml:space="preserve">. </w:t>
            </w:r>
            <w:r w:rsidR="00D42AF2" w:rsidRPr="00E2199C">
              <w:rPr>
                <w:rFonts w:ascii="Mulish" w:eastAsia="Calibri" w:hAnsi="Mulish" w:cs="Calibri"/>
                <w:b/>
                <w:sz w:val="20"/>
                <w:szCs w:val="20"/>
                <w:lang w:val="en-GB"/>
              </w:rPr>
              <w:t xml:space="preserve">It </w:t>
            </w:r>
            <w:r w:rsidR="00D42AF2" w:rsidRPr="00E2199C">
              <w:rPr>
                <w:rFonts w:ascii="Mulish" w:eastAsia="Calibri" w:hAnsi="Mulish" w:cs="Calibri"/>
                <w:b/>
                <w:bCs/>
                <w:sz w:val="20"/>
                <w:szCs w:val="20"/>
                <w:lang w:val="en-GB"/>
              </w:rPr>
              <w:t xml:space="preserve">covers different areas of life, such as health, social life, education, and daily living. </w:t>
            </w:r>
            <w:r w:rsidRPr="00E2199C">
              <w:rPr>
                <w:rFonts w:ascii="Mulish" w:eastAsia="Calibri" w:hAnsi="Mulish" w:cs="Calibri"/>
                <w:b/>
                <w:sz w:val="20"/>
                <w:szCs w:val="20"/>
                <w:lang w:val="en-GB"/>
              </w:rPr>
              <w:t>The goal is to ensure smooth, consistent care, support growing independence, and promote long</w:t>
            </w:r>
            <w:r w:rsidRPr="00E2199C">
              <w:rPr>
                <w:rFonts w:ascii="Mulish" w:eastAsia="Calibri" w:hAnsi="Mulish" w:cs="Calibri"/>
                <w:b/>
                <w:sz w:val="20"/>
                <w:szCs w:val="20"/>
                <w:lang w:val="en-GB"/>
              </w:rPr>
              <w:noBreakHyphen/>
              <w:t>term wellbeing.</w:t>
            </w:r>
          </w:p>
        </w:tc>
      </w:tr>
      <w:tr w:rsidR="00193732" w:rsidRPr="00E2199C" w14:paraId="5384A915" w14:textId="0BC64C90" w:rsidTr="029A7B8B">
        <w:tc>
          <w:tcPr>
            <w:tcW w:w="3145" w:type="dxa"/>
          </w:tcPr>
          <w:p w14:paraId="1F7424D1" w14:textId="17F29A26" w:rsidR="00193732" w:rsidRPr="00E2199C" w:rsidRDefault="00193732" w:rsidP="00193732">
            <w:pPr>
              <w:rPr>
                <w:rFonts w:ascii="Mulish" w:eastAsia="Calibri" w:hAnsi="Mulish" w:cs="Calibri"/>
                <w:sz w:val="20"/>
                <w:szCs w:val="20"/>
                <w:lang w:val="en-GB"/>
              </w:rPr>
            </w:pPr>
            <w:r w:rsidRPr="00E2199C">
              <w:rPr>
                <w:rFonts w:ascii="Mulish" w:eastAsia="Calibri" w:hAnsi="Mulish" w:cs="Calibri"/>
                <w:sz w:val="20"/>
                <w:szCs w:val="20"/>
                <w:lang w:val="en-GB"/>
              </w:rPr>
              <w:t xml:space="preserve">Personal situation </w:t>
            </w:r>
          </w:p>
        </w:tc>
        <w:tc>
          <w:tcPr>
            <w:tcW w:w="1386" w:type="dxa"/>
          </w:tcPr>
          <w:p w14:paraId="45B5337A" w14:textId="0F605FAE" w:rsidR="00193732" w:rsidRPr="00E2199C" w:rsidRDefault="00193732" w:rsidP="00193732">
            <w:pPr>
              <w:rPr>
                <w:rFonts w:ascii="Mulish" w:eastAsia="Calibri" w:hAnsi="Mulish" w:cs="Calibri"/>
                <w:sz w:val="20"/>
                <w:szCs w:val="20"/>
                <w:lang w:val="en-GB"/>
              </w:rPr>
            </w:pPr>
            <w:r w:rsidRPr="00E2199C">
              <w:rPr>
                <w:rFonts w:ascii="Mulish" w:eastAsia="Calibri" w:hAnsi="Mulish" w:cs="Calibri"/>
                <w:sz w:val="20"/>
                <w:szCs w:val="20"/>
                <w:lang w:val="en-GB"/>
              </w:rPr>
              <w:t xml:space="preserve">Yes  </w:t>
            </w:r>
            <w:r w:rsidRPr="00E2199C">
              <w:rPr>
                <w:rFonts w:ascii="Times New Roman" w:eastAsia="Calibri" w:hAnsi="Times New Roman" w:cs="Times New Roman"/>
                <w:sz w:val="20"/>
                <w:szCs w:val="20"/>
                <w:lang w:val="en-GB"/>
              </w:rPr>
              <w:t>□</w:t>
            </w:r>
            <w:r w:rsidRPr="00E2199C">
              <w:rPr>
                <w:rFonts w:ascii="Mulish" w:eastAsia="Calibri" w:hAnsi="Mulish" w:cs="Calibri"/>
                <w:sz w:val="20"/>
                <w:szCs w:val="20"/>
                <w:lang w:val="en-GB"/>
              </w:rPr>
              <w:t xml:space="preserve"> / No </w:t>
            </w:r>
            <w:r w:rsidRPr="00E2199C">
              <w:rPr>
                <w:rFonts w:ascii="Times New Roman" w:eastAsia="Calibri" w:hAnsi="Times New Roman" w:cs="Times New Roman"/>
                <w:sz w:val="20"/>
                <w:szCs w:val="20"/>
                <w:lang w:val="en-GB"/>
              </w:rPr>
              <w:t>□</w:t>
            </w:r>
            <w:r w:rsidRPr="00E2199C">
              <w:rPr>
                <w:rFonts w:ascii="Mulish" w:eastAsia="Calibri" w:hAnsi="Mulish" w:cs="Mulish"/>
                <w:sz w:val="20"/>
                <w:szCs w:val="20"/>
                <w:lang w:val="en-GB"/>
              </w:rPr>
              <w:t> </w:t>
            </w:r>
          </w:p>
        </w:tc>
        <w:tc>
          <w:tcPr>
            <w:tcW w:w="4253" w:type="dxa"/>
          </w:tcPr>
          <w:p w14:paraId="5173F0AD" w14:textId="04B88448" w:rsidR="00193732" w:rsidRPr="00E2199C" w:rsidRDefault="00193732" w:rsidP="00193732">
            <w:pPr>
              <w:rPr>
                <w:rFonts w:ascii="Mulish" w:eastAsia="Calibri" w:hAnsi="Mulish" w:cs="Calibri"/>
                <w:color w:val="7F7F7F" w:themeColor="text1" w:themeTint="80"/>
                <w:sz w:val="20"/>
                <w:szCs w:val="20"/>
                <w:lang w:val="en-GB"/>
              </w:rPr>
            </w:pPr>
            <w:r w:rsidRPr="00E2199C">
              <w:rPr>
                <w:rFonts w:ascii="Mulish" w:eastAsia="Calibri" w:hAnsi="Mulish" w:cs="Calibri"/>
                <w:color w:val="7F7F7F" w:themeColor="text1" w:themeTint="80"/>
                <w:sz w:val="20"/>
                <w:szCs w:val="20"/>
                <w:lang w:val="en-GB"/>
              </w:rPr>
              <w:t>e.g. education, employment, independent living, relationships</w:t>
            </w:r>
          </w:p>
        </w:tc>
      </w:tr>
      <w:tr w:rsidR="00193732" w:rsidRPr="00E2199C" w14:paraId="48D9E5CE" w14:textId="662A616B" w:rsidTr="029A7B8B">
        <w:tc>
          <w:tcPr>
            <w:tcW w:w="3145" w:type="dxa"/>
          </w:tcPr>
          <w:p w14:paraId="2D74A2BF" w14:textId="0AA234BD" w:rsidR="00193732" w:rsidRPr="00E2199C" w:rsidRDefault="00193732" w:rsidP="00193732">
            <w:pPr>
              <w:rPr>
                <w:rFonts w:ascii="Mulish" w:eastAsia="Calibri" w:hAnsi="Mulish" w:cs="Calibri"/>
                <w:sz w:val="20"/>
                <w:szCs w:val="20"/>
                <w:lang w:val="en-GB"/>
              </w:rPr>
            </w:pPr>
            <w:r w:rsidRPr="00E2199C">
              <w:rPr>
                <w:rFonts w:ascii="Mulish" w:eastAsia="Calibri" w:hAnsi="Mulish" w:cs="Calibri"/>
                <w:sz w:val="20"/>
                <w:szCs w:val="20"/>
                <w:lang w:val="en-GB"/>
              </w:rPr>
              <w:t xml:space="preserve">Social environment </w:t>
            </w:r>
          </w:p>
        </w:tc>
        <w:tc>
          <w:tcPr>
            <w:tcW w:w="1386" w:type="dxa"/>
          </w:tcPr>
          <w:p w14:paraId="6E9442F7" w14:textId="5C28CD52" w:rsidR="00193732" w:rsidRPr="00E2199C" w:rsidRDefault="00193732" w:rsidP="00193732">
            <w:pPr>
              <w:rPr>
                <w:rFonts w:ascii="Mulish" w:eastAsia="Calibri" w:hAnsi="Mulish" w:cs="Calibri"/>
                <w:color w:val="7F7F7F" w:themeColor="text1" w:themeTint="80"/>
                <w:sz w:val="20"/>
                <w:szCs w:val="20"/>
                <w:lang w:val="en-GB"/>
              </w:rPr>
            </w:pPr>
            <w:r w:rsidRPr="00E2199C">
              <w:rPr>
                <w:rFonts w:ascii="Mulish" w:eastAsia="Calibri" w:hAnsi="Mulish" w:cs="Calibri"/>
                <w:sz w:val="20"/>
                <w:szCs w:val="20"/>
                <w:lang w:val="en-GB"/>
              </w:rPr>
              <w:t xml:space="preserve">Yes  </w:t>
            </w:r>
            <w:r w:rsidRPr="00E2199C">
              <w:rPr>
                <w:rFonts w:ascii="Times New Roman" w:eastAsia="Calibri" w:hAnsi="Times New Roman" w:cs="Times New Roman"/>
                <w:sz w:val="20"/>
                <w:szCs w:val="20"/>
                <w:lang w:val="en-GB"/>
              </w:rPr>
              <w:t>□</w:t>
            </w:r>
            <w:r w:rsidRPr="00E2199C">
              <w:rPr>
                <w:rFonts w:ascii="Mulish" w:eastAsia="Calibri" w:hAnsi="Mulish" w:cs="Calibri"/>
                <w:sz w:val="20"/>
                <w:szCs w:val="20"/>
                <w:lang w:val="en-GB"/>
              </w:rPr>
              <w:t xml:space="preserve"> / No </w:t>
            </w:r>
            <w:r w:rsidRPr="00E2199C">
              <w:rPr>
                <w:rFonts w:ascii="Times New Roman" w:eastAsia="Calibri" w:hAnsi="Times New Roman" w:cs="Times New Roman"/>
                <w:sz w:val="20"/>
                <w:szCs w:val="20"/>
                <w:lang w:val="en-GB"/>
              </w:rPr>
              <w:t>□</w:t>
            </w:r>
            <w:r w:rsidRPr="00E2199C">
              <w:rPr>
                <w:rFonts w:ascii="Mulish" w:eastAsia="Calibri" w:hAnsi="Mulish" w:cs="Mulish"/>
                <w:sz w:val="20"/>
                <w:szCs w:val="20"/>
                <w:lang w:val="en-GB"/>
              </w:rPr>
              <w:t> </w:t>
            </w:r>
          </w:p>
        </w:tc>
        <w:tc>
          <w:tcPr>
            <w:tcW w:w="4253" w:type="dxa"/>
          </w:tcPr>
          <w:p w14:paraId="5F343C63" w14:textId="07CAB3F5" w:rsidR="00193732" w:rsidRPr="00E2199C" w:rsidRDefault="7F6420BB" w:rsidP="00193732">
            <w:pPr>
              <w:rPr>
                <w:rFonts w:ascii="Mulish" w:hAnsi="Mulish"/>
                <w:sz w:val="20"/>
                <w:szCs w:val="20"/>
                <w:lang w:val="en-GB"/>
              </w:rPr>
            </w:pPr>
            <w:r w:rsidRPr="00E2199C">
              <w:rPr>
                <w:rFonts w:ascii="Mulish" w:eastAsia="Calibri" w:hAnsi="Mulish" w:cs="Calibri"/>
                <w:color w:val="7F7F7F" w:themeColor="text1" w:themeTint="80"/>
                <w:sz w:val="20"/>
                <w:szCs w:val="20"/>
                <w:lang w:val="en-GB"/>
              </w:rPr>
              <w:t>e.g. family, friends, school/work, community</w:t>
            </w:r>
          </w:p>
          <w:p w14:paraId="02E84015" w14:textId="617C2967" w:rsidR="00193732" w:rsidRPr="00E2199C" w:rsidRDefault="00193732" w:rsidP="00193732">
            <w:pPr>
              <w:rPr>
                <w:rFonts w:ascii="Mulish" w:eastAsia="Calibri" w:hAnsi="Mulish" w:cs="Calibri"/>
                <w:color w:val="7F7F7F" w:themeColor="text1" w:themeTint="80"/>
                <w:sz w:val="20"/>
                <w:szCs w:val="20"/>
                <w:lang w:val="en-GB"/>
              </w:rPr>
            </w:pPr>
          </w:p>
        </w:tc>
      </w:tr>
      <w:tr w:rsidR="00193732" w:rsidRPr="00E2199C" w14:paraId="479132FB" w14:textId="794578C0" w:rsidTr="029A7B8B">
        <w:tc>
          <w:tcPr>
            <w:tcW w:w="3145" w:type="dxa"/>
          </w:tcPr>
          <w:p w14:paraId="5E4FC8EA" w14:textId="165DD46A" w:rsidR="00193732" w:rsidRPr="00E2199C" w:rsidRDefault="00193732" w:rsidP="00193732">
            <w:pPr>
              <w:rPr>
                <w:rFonts w:ascii="Mulish" w:eastAsia="Calibri" w:hAnsi="Mulish" w:cs="Calibri"/>
                <w:sz w:val="20"/>
                <w:szCs w:val="20"/>
                <w:lang w:val="en-GB"/>
              </w:rPr>
            </w:pPr>
            <w:r w:rsidRPr="00E2199C">
              <w:rPr>
                <w:rFonts w:ascii="Mulish" w:eastAsia="Calibri" w:hAnsi="Mulish" w:cs="Calibri"/>
                <w:sz w:val="20"/>
                <w:szCs w:val="20"/>
                <w:lang w:val="en-GB"/>
              </w:rPr>
              <w:t>Social security</w:t>
            </w:r>
          </w:p>
        </w:tc>
        <w:tc>
          <w:tcPr>
            <w:tcW w:w="1386" w:type="dxa"/>
          </w:tcPr>
          <w:p w14:paraId="35DBAD39" w14:textId="2459B56E" w:rsidR="00193732" w:rsidRPr="00E2199C" w:rsidRDefault="00193732" w:rsidP="00193732">
            <w:pPr>
              <w:rPr>
                <w:rFonts w:ascii="Mulish" w:eastAsia="Calibri" w:hAnsi="Mulish" w:cs="Calibri"/>
                <w:sz w:val="20"/>
                <w:szCs w:val="20"/>
                <w:lang w:val="en-GB"/>
              </w:rPr>
            </w:pPr>
            <w:r w:rsidRPr="00E2199C">
              <w:rPr>
                <w:rFonts w:ascii="Mulish" w:eastAsia="Calibri" w:hAnsi="Mulish" w:cs="Calibri"/>
                <w:sz w:val="20"/>
                <w:szCs w:val="20"/>
                <w:lang w:val="en-GB"/>
              </w:rPr>
              <w:t xml:space="preserve">Yes  </w:t>
            </w:r>
            <w:r w:rsidRPr="00E2199C">
              <w:rPr>
                <w:rFonts w:ascii="Times New Roman" w:eastAsia="Calibri" w:hAnsi="Times New Roman" w:cs="Times New Roman"/>
                <w:sz w:val="20"/>
                <w:szCs w:val="20"/>
                <w:lang w:val="en-GB"/>
              </w:rPr>
              <w:t>□</w:t>
            </w:r>
            <w:r w:rsidRPr="00E2199C">
              <w:rPr>
                <w:rFonts w:ascii="Mulish" w:eastAsia="Calibri" w:hAnsi="Mulish" w:cs="Calibri"/>
                <w:sz w:val="20"/>
                <w:szCs w:val="20"/>
                <w:lang w:val="en-GB"/>
              </w:rPr>
              <w:t xml:space="preserve"> / No </w:t>
            </w:r>
            <w:r w:rsidRPr="00E2199C">
              <w:rPr>
                <w:rFonts w:ascii="Times New Roman" w:eastAsia="Calibri" w:hAnsi="Times New Roman" w:cs="Times New Roman"/>
                <w:sz w:val="20"/>
                <w:szCs w:val="20"/>
                <w:lang w:val="en-GB"/>
              </w:rPr>
              <w:t>□</w:t>
            </w:r>
            <w:r w:rsidRPr="00E2199C">
              <w:rPr>
                <w:rFonts w:ascii="Mulish" w:eastAsia="Calibri" w:hAnsi="Mulish" w:cs="Mulish"/>
                <w:sz w:val="20"/>
                <w:szCs w:val="20"/>
                <w:lang w:val="en-GB"/>
              </w:rPr>
              <w:t> </w:t>
            </w:r>
          </w:p>
        </w:tc>
        <w:tc>
          <w:tcPr>
            <w:tcW w:w="4253" w:type="dxa"/>
          </w:tcPr>
          <w:p w14:paraId="793653FC" w14:textId="5BC1DFF0" w:rsidR="00193732" w:rsidRPr="00E2199C" w:rsidRDefault="002A32B9" w:rsidP="3DE617C7">
            <w:pPr>
              <w:rPr>
                <w:rFonts w:ascii="Mulish" w:eastAsia="Calibri" w:hAnsi="Mulish" w:cs="Calibri"/>
                <w:color w:val="7F7F7F" w:themeColor="text1" w:themeTint="80"/>
                <w:sz w:val="20"/>
                <w:szCs w:val="20"/>
                <w:lang w:val="en-GB"/>
              </w:rPr>
            </w:pPr>
            <w:r w:rsidRPr="00E2199C">
              <w:rPr>
                <w:rFonts w:ascii="Mulish" w:eastAsia="Calibri" w:hAnsi="Mulish" w:cs="Calibri"/>
                <w:color w:val="7F7F7F" w:themeColor="text1" w:themeTint="80"/>
                <w:sz w:val="20"/>
                <w:szCs w:val="20"/>
                <w:lang w:val="en-GB"/>
              </w:rPr>
              <w:t>e.g. disability benefits, allowances, financial support</w:t>
            </w:r>
          </w:p>
        </w:tc>
      </w:tr>
      <w:tr w:rsidR="00193732" w:rsidRPr="00E2199C" w14:paraId="3B79C6A0" w14:textId="33A9BA0D" w:rsidTr="029A7B8B">
        <w:tc>
          <w:tcPr>
            <w:tcW w:w="3145" w:type="dxa"/>
          </w:tcPr>
          <w:p w14:paraId="25B864E1" w14:textId="35F5F24B" w:rsidR="00193732" w:rsidRPr="00E2199C" w:rsidRDefault="00193732" w:rsidP="00193732">
            <w:pPr>
              <w:rPr>
                <w:rFonts w:ascii="Mulish" w:eastAsia="Calibri" w:hAnsi="Mulish" w:cs="Calibri"/>
                <w:sz w:val="20"/>
                <w:szCs w:val="20"/>
                <w:lang w:val="en-GB"/>
              </w:rPr>
            </w:pPr>
            <w:r w:rsidRPr="00E2199C">
              <w:rPr>
                <w:rFonts w:ascii="Mulish" w:eastAsia="Calibri" w:hAnsi="Mulish" w:cs="Calibri"/>
                <w:sz w:val="20"/>
                <w:szCs w:val="20"/>
                <w:lang w:val="en-GB"/>
              </w:rPr>
              <w:t>Changing role in my care</w:t>
            </w:r>
          </w:p>
        </w:tc>
        <w:tc>
          <w:tcPr>
            <w:tcW w:w="1386" w:type="dxa"/>
          </w:tcPr>
          <w:p w14:paraId="2E02C62F" w14:textId="2092135B" w:rsidR="00193732" w:rsidRPr="00E2199C" w:rsidRDefault="00193732" w:rsidP="00193732">
            <w:pPr>
              <w:rPr>
                <w:rFonts w:ascii="Mulish" w:eastAsia="Calibri" w:hAnsi="Mulish" w:cs="Calibri"/>
                <w:sz w:val="20"/>
                <w:szCs w:val="20"/>
                <w:lang w:val="en-GB"/>
              </w:rPr>
            </w:pPr>
            <w:r w:rsidRPr="00E2199C">
              <w:rPr>
                <w:rFonts w:ascii="Mulish" w:eastAsia="Calibri" w:hAnsi="Mulish" w:cs="Calibri"/>
                <w:sz w:val="20"/>
                <w:szCs w:val="20"/>
                <w:lang w:val="en-GB"/>
              </w:rPr>
              <w:t xml:space="preserve">Yes  </w:t>
            </w:r>
            <w:r w:rsidRPr="00E2199C">
              <w:rPr>
                <w:rFonts w:ascii="Times New Roman" w:eastAsia="Calibri" w:hAnsi="Times New Roman" w:cs="Times New Roman"/>
                <w:sz w:val="20"/>
                <w:szCs w:val="20"/>
                <w:lang w:val="en-GB"/>
              </w:rPr>
              <w:t>□</w:t>
            </w:r>
            <w:r w:rsidRPr="00E2199C">
              <w:rPr>
                <w:rFonts w:ascii="Mulish" w:eastAsia="Calibri" w:hAnsi="Mulish" w:cs="Calibri"/>
                <w:sz w:val="20"/>
                <w:szCs w:val="20"/>
                <w:lang w:val="en-GB"/>
              </w:rPr>
              <w:t xml:space="preserve"> / No </w:t>
            </w:r>
            <w:r w:rsidRPr="00E2199C">
              <w:rPr>
                <w:rFonts w:ascii="Times New Roman" w:eastAsia="Calibri" w:hAnsi="Times New Roman" w:cs="Times New Roman"/>
                <w:sz w:val="20"/>
                <w:szCs w:val="20"/>
                <w:lang w:val="en-GB"/>
              </w:rPr>
              <w:t>□</w:t>
            </w:r>
            <w:r w:rsidRPr="00E2199C">
              <w:rPr>
                <w:rFonts w:ascii="Mulish" w:eastAsia="Calibri" w:hAnsi="Mulish" w:cs="Mulish"/>
                <w:sz w:val="20"/>
                <w:szCs w:val="20"/>
                <w:lang w:val="en-GB"/>
              </w:rPr>
              <w:t> </w:t>
            </w:r>
          </w:p>
        </w:tc>
        <w:tc>
          <w:tcPr>
            <w:tcW w:w="4253" w:type="dxa"/>
          </w:tcPr>
          <w:p w14:paraId="11535520" w14:textId="584FD7B5" w:rsidR="00193732" w:rsidRPr="00E2199C" w:rsidRDefault="00FB7C6E" w:rsidP="00193732">
            <w:pPr>
              <w:rPr>
                <w:rFonts w:ascii="Mulish" w:eastAsia="Calibri" w:hAnsi="Mulish" w:cs="Calibri"/>
                <w:color w:val="7F7F7F" w:themeColor="text1" w:themeTint="80"/>
                <w:sz w:val="20"/>
                <w:szCs w:val="20"/>
                <w:lang w:val="en-GB"/>
              </w:rPr>
            </w:pPr>
            <w:r w:rsidRPr="00E2199C">
              <w:rPr>
                <w:rFonts w:ascii="Mulish" w:eastAsia="Calibri" w:hAnsi="Mulish" w:cs="Calibri"/>
                <w:color w:val="7F7F7F" w:themeColor="text1" w:themeTint="80"/>
                <w:sz w:val="20"/>
                <w:szCs w:val="20"/>
                <w:lang w:val="en-GB"/>
              </w:rPr>
              <w:t>e.g. taking more responsibility in appointments, understanding your diagnosis, preparing questions for your care team</w:t>
            </w:r>
          </w:p>
        </w:tc>
      </w:tr>
      <w:tr w:rsidR="00193732" w:rsidRPr="00E2199C" w14:paraId="1B31BD91" w14:textId="5FCF1ADD" w:rsidTr="029A7B8B">
        <w:tc>
          <w:tcPr>
            <w:tcW w:w="3145" w:type="dxa"/>
          </w:tcPr>
          <w:p w14:paraId="3330E7FB" w14:textId="06A9130A" w:rsidR="00193732" w:rsidRPr="00E2199C" w:rsidRDefault="00193732" w:rsidP="00193732">
            <w:pPr>
              <w:rPr>
                <w:rFonts w:ascii="Mulish" w:eastAsia="Calibri" w:hAnsi="Mulish" w:cs="Calibri"/>
                <w:sz w:val="20"/>
                <w:szCs w:val="20"/>
                <w:lang w:val="en-GB"/>
              </w:rPr>
            </w:pPr>
            <w:r w:rsidRPr="00E2199C">
              <w:rPr>
                <w:rFonts w:ascii="Mulish" w:eastAsia="Calibri" w:hAnsi="Mulish" w:cs="Calibri"/>
                <w:sz w:val="20"/>
                <w:szCs w:val="20"/>
                <w:lang w:val="en-GB"/>
              </w:rPr>
              <w:t>Medication management</w:t>
            </w:r>
          </w:p>
        </w:tc>
        <w:tc>
          <w:tcPr>
            <w:tcW w:w="1386" w:type="dxa"/>
          </w:tcPr>
          <w:p w14:paraId="764048B2" w14:textId="1EFD4E19" w:rsidR="00193732" w:rsidRPr="00E2199C" w:rsidRDefault="00193732" w:rsidP="00193732">
            <w:pPr>
              <w:rPr>
                <w:rFonts w:ascii="Mulish" w:eastAsia="Calibri" w:hAnsi="Mulish" w:cs="Calibri"/>
                <w:sz w:val="20"/>
                <w:szCs w:val="20"/>
                <w:lang w:val="en-GB"/>
              </w:rPr>
            </w:pPr>
            <w:r w:rsidRPr="00E2199C">
              <w:rPr>
                <w:rFonts w:ascii="Mulish" w:eastAsia="Calibri" w:hAnsi="Mulish" w:cs="Calibri"/>
                <w:sz w:val="20"/>
                <w:szCs w:val="20"/>
                <w:lang w:val="en-GB"/>
              </w:rPr>
              <w:t xml:space="preserve">Yes  </w:t>
            </w:r>
            <w:r w:rsidRPr="00E2199C">
              <w:rPr>
                <w:rFonts w:ascii="Times New Roman" w:eastAsia="Calibri" w:hAnsi="Times New Roman" w:cs="Times New Roman"/>
                <w:sz w:val="20"/>
                <w:szCs w:val="20"/>
                <w:lang w:val="en-GB"/>
              </w:rPr>
              <w:t>□</w:t>
            </w:r>
            <w:r w:rsidRPr="00E2199C">
              <w:rPr>
                <w:rFonts w:ascii="Mulish" w:eastAsia="Calibri" w:hAnsi="Mulish" w:cs="Calibri"/>
                <w:sz w:val="20"/>
                <w:szCs w:val="20"/>
                <w:lang w:val="en-GB"/>
              </w:rPr>
              <w:t xml:space="preserve"> / No </w:t>
            </w:r>
            <w:r w:rsidRPr="00E2199C">
              <w:rPr>
                <w:rFonts w:ascii="Times New Roman" w:eastAsia="Calibri" w:hAnsi="Times New Roman" w:cs="Times New Roman"/>
                <w:sz w:val="20"/>
                <w:szCs w:val="20"/>
                <w:lang w:val="en-GB"/>
              </w:rPr>
              <w:t>□</w:t>
            </w:r>
            <w:r w:rsidRPr="00E2199C">
              <w:rPr>
                <w:rFonts w:ascii="Mulish" w:eastAsia="Calibri" w:hAnsi="Mulish" w:cs="Mulish"/>
                <w:sz w:val="20"/>
                <w:szCs w:val="20"/>
                <w:lang w:val="en-GB"/>
              </w:rPr>
              <w:t> </w:t>
            </w:r>
          </w:p>
        </w:tc>
        <w:tc>
          <w:tcPr>
            <w:tcW w:w="4253" w:type="dxa"/>
          </w:tcPr>
          <w:p w14:paraId="274671C5" w14:textId="0C37F20C" w:rsidR="00193732" w:rsidRPr="00E2199C" w:rsidRDefault="00FB7C6E" w:rsidP="00193732">
            <w:pPr>
              <w:rPr>
                <w:rFonts w:ascii="Mulish" w:eastAsia="Calibri" w:hAnsi="Mulish" w:cs="Calibri"/>
                <w:color w:val="7F7F7F" w:themeColor="text1" w:themeTint="80"/>
                <w:sz w:val="20"/>
                <w:szCs w:val="20"/>
                <w:lang w:val="en-GB"/>
              </w:rPr>
            </w:pPr>
            <w:r w:rsidRPr="00E2199C">
              <w:rPr>
                <w:rFonts w:ascii="Mulish" w:eastAsia="Calibri" w:hAnsi="Mulish" w:cs="Calibri"/>
                <w:color w:val="7F7F7F" w:themeColor="text1" w:themeTint="80"/>
                <w:sz w:val="20"/>
                <w:szCs w:val="20"/>
                <w:lang w:val="en-GB"/>
              </w:rPr>
              <w:t>e.g. remembering medication times, organizing refills</w:t>
            </w:r>
          </w:p>
        </w:tc>
      </w:tr>
      <w:tr w:rsidR="00193732" w:rsidRPr="00E2199C" w14:paraId="7FDB1815" w14:textId="663E42E8" w:rsidTr="029A7B8B">
        <w:tc>
          <w:tcPr>
            <w:tcW w:w="3145" w:type="dxa"/>
          </w:tcPr>
          <w:p w14:paraId="15697FFF" w14:textId="73CEE34E" w:rsidR="00193732" w:rsidRPr="00E2199C" w:rsidRDefault="00193732" w:rsidP="00193732">
            <w:pPr>
              <w:rPr>
                <w:rFonts w:ascii="Mulish" w:eastAsia="Calibri" w:hAnsi="Mulish" w:cs="Calibri"/>
                <w:sz w:val="20"/>
                <w:szCs w:val="20"/>
                <w:lang w:val="en-GB"/>
              </w:rPr>
            </w:pPr>
            <w:r w:rsidRPr="00E2199C">
              <w:rPr>
                <w:rFonts w:ascii="Mulish" w:eastAsia="Calibri" w:hAnsi="Mulish" w:cs="Calibri"/>
                <w:sz w:val="20"/>
                <w:szCs w:val="20"/>
                <w:lang w:val="en-GB"/>
              </w:rPr>
              <w:t xml:space="preserve">Lifestyle and prevention </w:t>
            </w:r>
          </w:p>
        </w:tc>
        <w:tc>
          <w:tcPr>
            <w:tcW w:w="1386" w:type="dxa"/>
          </w:tcPr>
          <w:p w14:paraId="0B60138F" w14:textId="76A9C5DB" w:rsidR="00193732" w:rsidRPr="00E2199C" w:rsidRDefault="00193732" w:rsidP="00193732">
            <w:pPr>
              <w:rPr>
                <w:rFonts w:ascii="Mulish" w:eastAsia="Calibri" w:hAnsi="Mulish" w:cs="Calibri"/>
                <w:color w:val="7F7F7F" w:themeColor="text1" w:themeTint="80"/>
                <w:sz w:val="20"/>
                <w:szCs w:val="20"/>
                <w:lang w:val="en-GB"/>
              </w:rPr>
            </w:pPr>
            <w:r w:rsidRPr="00E2199C">
              <w:rPr>
                <w:rFonts w:ascii="Mulish" w:eastAsia="Calibri" w:hAnsi="Mulish" w:cs="Calibri"/>
                <w:sz w:val="20"/>
                <w:szCs w:val="20"/>
                <w:lang w:val="en-GB"/>
              </w:rPr>
              <w:t xml:space="preserve">Yes  </w:t>
            </w:r>
            <w:r w:rsidRPr="00E2199C">
              <w:rPr>
                <w:rFonts w:ascii="Times New Roman" w:eastAsia="Calibri" w:hAnsi="Times New Roman" w:cs="Times New Roman"/>
                <w:sz w:val="20"/>
                <w:szCs w:val="20"/>
                <w:lang w:val="en-GB"/>
              </w:rPr>
              <w:t>□</w:t>
            </w:r>
            <w:r w:rsidRPr="00E2199C">
              <w:rPr>
                <w:rFonts w:ascii="Mulish" w:eastAsia="Calibri" w:hAnsi="Mulish" w:cs="Calibri"/>
                <w:sz w:val="20"/>
                <w:szCs w:val="20"/>
                <w:lang w:val="en-GB"/>
              </w:rPr>
              <w:t xml:space="preserve"> / No </w:t>
            </w:r>
            <w:r w:rsidRPr="00E2199C">
              <w:rPr>
                <w:rFonts w:ascii="Times New Roman" w:eastAsia="Calibri" w:hAnsi="Times New Roman" w:cs="Times New Roman"/>
                <w:sz w:val="20"/>
                <w:szCs w:val="20"/>
                <w:lang w:val="en-GB"/>
              </w:rPr>
              <w:t>□</w:t>
            </w:r>
            <w:r w:rsidRPr="00E2199C">
              <w:rPr>
                <w:rFonts w:ascii="Mulish" w:eastAsia="Calibri" w:hAnsi="Mulish" w:cs="Mulish"/>
                <w:sz w:val="20"/>
                <w:szCs w:val="20"/>
                <w:lang w:val="en-GB"/>
              </w:rPr>
              <w:t> </w:t>
            </w:r>
          </w:p>
        </w:tc>
        <w:tc>
          <w:tcPr>
            <w:tcW w:w="4253" w:type="dxa"/>
          </w:tcPr>
          <w:p w14:paraId="00C0BC5B" w14:textId="2201A48E" w:rsidR="00193732" w:rsidRPr="00E2199C" w:rsidRDefault="7F6420BB" w:rsidP="00193732">
            <w:pPr>
              <w:rPr>
                <w:rFonts w:ascii="Mulish" w:hAnsi="Mulish"/>
                <w:sz w:val="20"/>
                <w:szCs w:val="20"/>
                <w:lang w:val="en-GB"/>
              </w:rPr>
            </w:pPr>
            <w:r w:rsidRPr="00E2199C">
              <w:rPr>
                <w:rFonts w:ascii="Mulish" w:eastAsia="Calibri" w:hAnsi="Mulish" w:cs="Calibri"/>
                <w:color w:val="7F7F7F" w:themeColor="text1" w:themeTint="80"/>
                <w:sz w:val="20"/>
                <w:szCs w:val="20"/>
                <w:lang w:val="en-GB"/>
              </w:rPr>
              <w:t xml:space="preserve">e.g. health </w:t>
            </w:r>
            <w:r w:rsidR="004203B0" w:rsidRPr="00E2199C">
              <w:rPr>
                <w:rFonts w:ascii="Mulish" w:eastAsia="Calibri" w:hAnsi="Mulish" w:cs="Calibri"/>
                <w:color w:val="7F7F7F" w:themeColor="text1" w:themeTint="80"/>
                <w:sz w:val="20"/>
                <w:szCs w:val="20"/>
                <w:lang w:val="en-GB"/>
              </w:rPr>
              <w:t>behaviours</w:t>
            </w:r>
            <w:r w:rsidRPr="00E2199C">
              <w:rPr>
                <w:rFonts w:ascii="Mulish" w:eastAsia="Calibri" w:hAnsi="Mulish" w:cs="Calibri"/>
                <w:color w:val="7F7F7F" w:themeColor="text1" w:themeTint="80"/>
                <w:sz w:val="20"/>
                <w:szCs w:val="20"/>
                <w:lang w:val="en-GB"/>
              </w:rPr>
              <w:t>, self-management</w:t>
            </w:r>
          </w:p>
          <w:p w14:paraId="7D99A275" w14:textId="4DD9AF3F" w:rsidR="00193732" w:rsidRPr="00E2199C" w:rsidRDefault="00193732" w:rsidP="00193732">
            <w:pPr>
              <w:rPr>
                <w:rFonts w:ascii="Mulish" w:eastAsia="Calibri" w:hAnsi="Mulish" w:cs="Calibri"/>
                <w:color w:val="7F7F7F" w:themeColor="text1" w:themeTint="80"/>
                <w:sz w:val="20"/>
                <w:szCs w:val="20"/>
                <w:lang w:val="en-GB"/>
              </w:rPr>
            </w:pPr>
          </w:p>
        </w:tc>
      </w:tr>
      <w:tr w:rsidR="00193732" w:rsidRPr="00E2199C" w14:paraId="5DE28665" w14:textId="65B5A82F" w:rsidTr="029A7B8B">
        <w:tc>
          <w:tcPr>
            <w:tcW w:w="3145" w:type="dxa"/>
          </w:tcPr>
          <w:p w14:paraId="7B5720C7" w14:textId="2173F84E" w:rsidR="00193732" w:rsidRPr="00E2199C" w:rsidRDefault="00193732" w:rsidP="00193732">
            <w:pPr>
              <w:rPr>
                <w:rFonts w:ascii="Mulish" w:eastAsia="Calibri" w:hAnsi="Mulish" w:cs="Calibri"/>
                <w:sz w:val="20"/>
                <w:szCs w:val="20"/>
                <w:lang w:val="en-GB"/>
              </w:rPr>
            </w:pPr>
            <w:r w:rsidRPr="00E2199C">
              <w:rPr>
                <w:rFonts w:ascii="Mulish" w:eastAsia="Calibri" w:hAnsi="Mulish" w:cs="Calibri"/>
                <w:sz w:val="20"/>
                <w:szCs w:val="20"/>
                <w:lang w:val="en-GB"/>
              </w:rPr>
              <w:t>Insurances</w:t>
            </w:r>
          </w:p>
        </w:tc>
        <w:tc>
          <w:tcPr>
            <w:tcW w:w="1386" w:type="dxa"/>
          </w:tcPr>
          <w:p w14:paraId="58916BD4" w14:textId="6A186C46" w:rsidR="00193732" w:rsidRPr="00E2199C" w:rsidRDefault="00193732" w:rsidP="00193732">
            <w:pPr>
              <w:rPr>
                <w:rFonts w:ascii="Mulish" w:eastAsia="Calibri" w:hAnsi="Mulish" w:cs="Calibri"/>
                <w:sz w:val="20"/>
                <w:szCs w:val="20"/>
                <w:lang w:val="en-GB"/>
              </w:rPr>
            </w:pPr>
            <w:r w:rsidRPr="00E2199C">
              <w:rPr>
                <w:rFonts w:ascii="Mulish" w:eastAsia="Calibri" w:hAnsi="Mulish" w:cs="Calibri"/>
                <w:sz w:val="20"/>
                <w:szCs w:val="20"/>
                <w:lang w:val="en-GB"/>
              </w:rPr>
              <w:t xml:space="preserve">Yes  </w:t>
            </w:r>
            <w:r w:rsidRPr="00E2199C">
              <w:rPr>
                <w:rFonts w:ascii="Times New Roman" w:eastAsia="Calibri" w:hAnsi="Times New Roman" w:cs="Times New Roman"/>
                <w:sz w:val="20"/>
                <w:szCs w:val="20"/>
                <w:lang w:val="en-GB"/>
              </w:rPr>
              <w:t>□</w:t>
            </w:r>
            <w:r w:rsidRPr="00E2199C">
              <w:rPr>
                <w:rFonts w:ascii="Mulish" w:eastAsia="Calibri" w:hAnsi="Mulish" w:cs="Calibri"/>
                <w:sz w:val="20"/>
                <w:szCs w:val="20"/>
                <w:lang w:val="en-GB"/>
              </w:rPr>
              <w:t xml:space="preserve"> / No </w:t>
            </w:r>
            <w:r w:rsidRPr="00E2199C">
              <w:rPr>
                <w:rFonts w:ascii="Times New Roman" w:eastAsia="Calibri" w:hAnsi="Times New Roman" w:cs="Times New Roman"/>
                <w:sz w:val="20"/>
                <w:szCs w:val="20"/>
                <w:lang w:val="en-GB"/>
              </w:rPr>
              <w:t>□</w:t>
            </w:r>
            <w:r w:rsidRPr="00E2199C">
              <w:rPr>
                <w:rFonts w:ascii="Mulish" w:eastAsia="Calibri" w:hAnsi="Mulish" w:cs="Mulish"/>
                <w:sz w:val="20"/>
                <w:szCs w:val="20"/>
                <w:lang w:val="en-GB"/>
              </w:rPr>
              <w:t> </w:t>
            </w:r>
          </w:p>
        </w:tc>
        <w:tc>
          <w:tcPr>
            <w:tcW w:w="4253" w:type="dxa"/>
          </w:tcPr>
          <w:p w14:paraId="050211EF" w14:textId="211916AA" w:rsidR="00193732" w:rsidRPr="00E2199C" w:rsidRDefault="007E2599" w:rsidP="00193732">
            <w:pPr>
              <w:rPr>
                <w:rFonts w:ascii="Mulish" w:eastAsia="Calibri" w:hAnsi="Mulish" w:cs="Calibri"/>
                <w:color w:val="7F7F7F" w:themeColor="text1" w:themeTint="80"/>
                <w:sz w:val="20"/>
                <w:szCs w:val="20"/>
                <w:lang w:val="en-GB"/>
              </w:rPr>
            </w:pPr>
            <w:r w:rsidRPr="00E2199C">
              <w:rPr>
                <w:rFonts w:ascii="Mulish" w:eastAsia="Calibri" w:hAnsi="Mulish" w:cs="Calibri"/>
                <w:color w:val="7F7F7F" w:themeColor="text1" w:themeTint="80"/>
                <w:sz w:val="20"/>
                <w:szCs w:val="20"/>
                <w:lang w:val="en-GB"/>
              </w:rPr>
              <w:t>e.g. health insurance coverage, reimbursement of medication</w:t>
            </w:r>
          </w:p>
        </w:tc>
      </w:tr>
      <w:tr w:rsidR="00193732" w:rsidRPr="00E2199C" w14:paraId="0265D09A" w14:textId="0A6E7057" w:rsidTr="029A7B8B">
        <w:tc>
          <w:tcPr>
            <w:tcW w:w="3145" w:type="dxa"/>
          </w:tcPr>
          <w:p w14:paraId="3DE14A02" w14:textId="2FDE7386" w:rsidR="00193732" w:rsidRPr="00E2199C" w:rsidRDefault="00193732" w:rsidP="00193732">
            <w:pPr>
              <w:rPr>
                <w:rFonts w:ascii="Mulish" w:eastAsia="Calibri" w:hAnsi="Mulish" w:cs="Calibri"/>
                <w:sz w:val="20"/>
                <w:szCs w:val="20"/>
                <w:lang w:val="en-GB"/>
              </w:rPr>
            </w:pPr>
            <w:r w:rsidRPr="00E2199C">
              <w:rPr>
                <w:rFonts w:ascii="Mulish" w:eastAsia="Calibri" w:hAnsi="Mulish" w:cs="Calibri"/>
                <w:sz w:val="20"/>
                <w:szCs w:val="20"/>
                <w:lang w:val="en-GB"/>
              </w:rPr>
              <w:t>Mental health</w:t>
            </w:r>
          </w:p>
        </w:tc>
        <w:tc>
          <w:tcPr>
            <w:tcW w:w="1386" w:type="dxa"/>
          </w:tcPr>
          <w:p w14:paraId="06E10ABE" w14:textId="45FEB43D" w:rsidR="00193732" w:rsidRPr="00E2199C" w:rsidRDefault="00193732" w:rsidP="00193732">
            <w:pPr>
              <w:rPr>
                <w:rFonts w:ascii="Mulish" w:eastAsia="Calibri" w:hAnsi="Mulish" w:cs="Calibri"/>
                <w:sz w:val="20"/>
                <w:szCs w:val="20"/>
                <w:lang w:val="en-GB"/>
              </w:rPr>
            </w:pPr>
            <w:r w:rsidRPr="00E2199C">
              <w:rPr>
                <w:rFonts w:ascii="Mulish" w:eastAsia="Calibri" w:hAnsi="Mulish" w:cs="Calibri"/>
                <w:sz w:val="20"/>
                <w:szCs w:val="20"/>
                <w:lang w:val="en-GB"/>
              </w:rPr>
              <w:t xml:space="preserve">Yes  </w:t>
            </w:r>
            <w:r w:rsidRPr="00E2199C">
              <w:rPr>
                <w:rFonts w:ascii="Times New Roman" w:eastAsia="Calibri" w:hAnsi="Times New Roman" w:cs="Times New Roman"/>
                <w:sz w:val="20"/>
                <w:szCs w:val="20"/>
                <w:lang w:val="en-GB"/>
              </w:rPr>
              <w:t>□</w:t>
            </w:r>
            <w:r w:rsidRPr="00E2199C">
              <w:rPr>
                <w:rFonts w:ascii="Mulish" w:eastAsia="Calibri" w:hAnsi="Mulish" w:cs="Calibri"/>
                <w:sz w:val="20"/>
                <w:szCs w:val="20"/>
                <w:lang w:val="en-GB"/>
              </w:rPr>
              <w:t xml:space="preserve"> / No </w:t>
            </w:r>
            <w:r w:rsidRPr="00E2199C">
              <w:rPr>
                <w:rFonts w:ascii="Times New Roman" w:eastAsia="Calibri" w:hAnsi="Times New Roman" w:cs="Times New Roman"/>
                <w:sz w:val="20"/>
                <w:szCs w:val="20"/>
                <w:lang w:val="en-GB"/>
              </w:rPr>
              <w:t>□</w:t>
            </w:r>
            <w:r w:rsidRPr="00E2199C">
              <w:rPr>
                <w:rFonts w:ascii="Mulish" w:eastAsia="Calibri" w:hAnsi="Mulish" w:cs="Mulish"/>
                <w:sz w:val="20"/>
                <w:szCs w:val="20"/>
                <w:lang w:val="en-GB"/>
              </w:rPr>
              <w:t> </w:t>
            </w:r>
          </w:p>
        </w:tc>
        <w:tc>
          <w:tcPr>
            <w:tcW w:w="4253" w:type="dxa"/>
          </w:tcPr>
          <w:p w14:paraId="49D87805" w14:textId="40B84AFC" w:rsidR="00193732" w:rsidRPr="00E2199C" w:rsidRDefault="007E2599" w:rsidP="00193732">
            <w:pPr>
              <w:rPr>
                <w:rFonts w:ascii="Mulish" w:eastAsia="Calibri" w:hAnsi="Mulish" w:cs="Calibri"/>
                <w:color w:val="7F7F7F" w:themeColor="text1" w:themeTint="80"/>
                <w:sz w:val="20"/>
                <w:szCs w:val="20"/>
                <w:lang w:val="en-GB"/>
              </w:rPr>
            </w:pPr>
            <w:r w:rsidRPr="00E2199C">
              <w:rPr>
                <w:rFonts w:ascii="Mulish" w:eastAsia="Calibri" w:hAnsi="Mulish" w:cs="Calibri"/>
                <w:color w:val="7F7F7F" w:themeColor="text1" w:themeTint="80"/>
                <w:sz w:val="20"/>
                <w:szCs w:val="20"/>
                <w:lang w:val="en-GB"/>
              </w:rPr>
              <w:t>e.g. stress, anxiety, coping with uncertainty, support options</w:t>
            </w:r>
          </w:p>
        </w:tc>
      </w:tr>
      <w:tr w:rsidR="00193732" w:rsidRPr="00E2199C" w14:paraId="35E14900" w14:textId="2274829E" w:rsidTr="029A7B8B">
        <w:tc>
          <w:tcPr>
            <w:tcW w:w="3145" w:type="dxa"/>
          </w:tcPr>
          <w:p w14:paraId="716B4132" w14:textId="5FB56442" w:rsidR="00193732" w:rsidRPr="00E2199C" w:rsidRDefault="00193732" w:rsidP="00193732">
            <w:pPr>
              <w:rPr>
                <w:rFonts w:ascii="Mulish" w:eastAsia="Calibri" w:hAnsi="Mulish" w:cs="Calibri"/>
                <w:sz w:val="20"/>
                <w:szCs w:val="20"/>
                <w:lang w:val="en-GB"/>
              </w:rPr>
            </w:pPr>
            <w:r w:rsidRPr="00E2199C">
              <w:rPr>
                <w:rFonts w:ascii="Mulish" w:eastAsia="Calibri" w:hAnsi="Mulish" w:cs="Calibri"/>
                <w:sz w:val="20"/>
                <w:szCs w:val="20"/>
                <w:lang w:val="en-GB"/>
              </w:rPr>
              <w:t>Fertility &amp; sexual health</w:t>
            </w:r>
          </w:p>
        </w:tc>
        <w:tc>
          <w:tcPr>
            <w:tcW w:w="1386" w:type="dxa"/>
          </w:tcPr>
          <w:p w14:paraId="3AB110E1" w14:textId="575556D5" w:rsidR="00193732" w:rsidRPr="00E2199C" w:rsidRDefault="00193732" w:rsidP="00193732">
            <w:pPr>
              <w:rPr>
                <w:rFonts w:ascii="Mulish" w:eastAsia="Calibri" w:hAnsi="Mulish" w:cs="Calibri"/>
                <w:sz w:val="20"/>
                <w:szCs w:val="20"/>
                <w:lang w:val="en-GB"/>
              </w:rPr>
            </w:pPr>
            <w:r w:rsidRPr="00E2199C">
              <w:rPr>
                <w:rFonts w:ascii="Mulish" w:eastAsia="Calibri" w:hAnsi="Mulish" w:cs="Calibri"/>
                <w:sz w:val="20"/>
                <w:szCs w:val="20"/>
                <w:lang w:val="en-GB"/>
              </w:rPr>
              <w:t xml:space="preserve">Yes  </w:t>
            </w:r>
            <w:r w:rsidRPr="00E2199C">
              <w:rPr>
                <w:rFonts w:ascii="Times New Roman" w:eastAsia="Calibri" w:hAnsi="Times New Roman" w:cs="Times New Roman"/>
                <w:sz w:val="20"/>
                <w:szCs w:val="20"/>
                <w:lang w:val="en-GB"/>
              </w:rPr>
              <w:t>□</w:t>
            </w:r>
            <w:r w:rsidRPr="00E2199C">
              <w:rPr>
                <w:rFonts w:ascii="Mulish" w:eastAsia="Calibri" w:hAnsi="Mulish" w:cs="Calibri"/>
                <w:sz w:val="20"/>
                <w:szCs w:val="20"/>
                <w:lang w:val="en-GB"/>
              </w:rPr>
              <w:t xml:space="preserve"> / No </w:t>
            </w:r>
            <w:r w:rsidRPr="00E2199C">
              <w:rPr>
                <w:rFonts w:ascii="Times New Roman" w:eastAsia="Calibri" w:hAnsi="Times New Roman" w:cs="Times New Roman"/>
                <w:sz w:val="20"/>
                <w:szCs w:val="20"/>
                <w:lang w:val="en-GB"/>
              </w:rPr>
              <w:t>□</w:t>
            </w:r>
            <w:r w:rsidRPr="00E2199C">
              <w:rPr>
                <w:rFonts w:ascii="Mulish" w:eastAsia="Calibri" w:hAnsi="Mulish" w:cs="Mulish"/>
                <w:sz w:val="20"/>
                <w:szCs w:val="20"/>
                <w:lang w:val="en-GB"/>
              </w:rPr>
              <w:t> </w:t>
            </w:r>
          </w:p>
        </w:tc>
        <w:tc>
          <w:tcPr>
            <w:tcW w:w="4253" w:type="dxa"/>
          </w:tcPr>
          <w:p w14:paraId="6AC3A3B7" w14:textId="2201D74E" w:rsidR="00193732" w:rsidRPr="00E2199C" w:rsidRDefault="00A12950" w:rsidP="00193732">
            <w:pPr>
              <w:rPr>
                <w:rFonts w:ascii="Mulish" w:eastAsia="Calibri" w:hAnsi="Mulish" w:cs="Calibri"/>
                <w:color w:val="7F7F7F" w:themeColor="text1" w:themeTint="80"/>
                <w:sz w:val="20"/>
                <w:szCs w:val="20"/>
                <w:lang w:val="en-GB"/>
              </w:rPr>
            </w:pPr>
            <w:r w:rsidRPr="00E2199C">
              <w:rPr>
                <w:rFonts w:ascii="Mulish" w:eastAsia="Calibri" w:hAnsi="Mulish" w:cs="Calibri"/>
                <w:color w:val="7F7F7F" w:themeColor="text1" w:themeTint="80"/>
                <w:sz w:val="20"/>
                <w:szCs w:val="20"/>
                <w:lang w:val="en-GB"/>
              </w:rPr>
              <w:t>e.g. fertility preservation, contraception, sexual wellbeing</w:t>
            </w:r>
          </w:p>
        </w:tc>
      </w:tr>
      <w:tr w:rsidR="00193732" w:rsidRPr="00E2199C" w14:paraId="2FC7E44C" w14:textId="68CB39F9" w:rsidTr="029A7B8B">
        <w:tc>
          <w:tcPr>
            <w:tcW w:w="3145" w:type="dxa"/>
          </w:tcPr>
          <w:p w14:paraId="71315E27" w14:textId="3E62A117" w:rsidR="00193732" w:rsidRPr="00E2199C" w:rsidRDefault="00193732" w:rsidP="00193732">
            <w:pPr>
              <w:rPr>
                <w:rFonts w:ascii="Mulish" w:eastAsia="Calibri" w:hAnsi="Mulish" w:cs="Calibri"/>
                <w:sz w:val="20"/>
                <w:szCs w:val="20"/>
                <w:lang w:val="en-GB"/>
              </w:rPr>
            </w:pPr>
            <w:r w:rsidRPr="00E2199C">
              <w:rPr>
                <w:rFonts w:ascii="Mulish" w:eastAsia="Calibri" w:hAnsi="Mulish" w:cs="Calibri"/>
                <w:sz w:val="20"/>
                <w:szCs w:val="20"/>
                <w:lang w:val="en-GB"/>
              </w:rPr>
              <w:t xml:space="preserve">Practical support </w:t>
            </w:r>
          </w:p>
        </w:tc>
        <w:tc>
          <w:tcPr>
            <w:tcW w:w="1386" w:type="dxa"/>
          </w:tcPr>
          <w:p w14:paraId="0DF5F515" w14:textId="6FAD2919" w:rsidR="00193732" w:rsidRPr="00E2199C" w:rsidRDefault="00193732" w:rsidP="00193732">
            <w:pPr>
              <w:rPr>
                <w:rFonts w:ascii="Mulish" w:eastAsia="Calibri" w:hAnsi="Mulish" w:cs="Calibri"/>
                <w:sz w:val="20"/>
                <w:szCs w:val="20"/>
                <w:lang w:val="en-GB"/>
              </w:rPr>
            </w:pPr>
            <w:r w:rsidRPr="00E2199C">
              <w:rPr>
                <w:rFonts w:ascii="Mulish" w:eastAsia="Calibri" w:hAnsi="Mulish" w:cs="Calibri"/>
                <w:sz w:val="20"/>
                <w:szCs w:val="20"/>
                <w:lang w:val="en-GB"/>
              </w:rPr>
              <w:t xml:space="preserve">Yes  </w:t>
            </w:r>
            <w:r w:rsidRPr="00E2199C">
              <w:rPr>
                <w:rFonts w:ascii="Times New Roman" w:eastAsia="Calibri" w:hAnsi="Times New Roman" w:cs="Times New Roman"/>
                <w:sz w:val="20"/>
                <w:szCs w:val="20"/>
                <w:lang w:val="en-GB"/>
              </w:rPr>
              <w:t>□</w:t>
            </w:r>
            <w:r w:rsidRPr="00E2199C">
              <w:rPr>
                <w:rFonts w:ascii="Mulish" w:eastAsia="Calibri" w:hAnsi="Mulish" w:cs="Calibri"/>
                <w:sz w:val="20"/>
                <w:szCs w:val="20"/>
                <w:lang w:val="en-GB"/>
              </w:rPr>
              <w:t xml:space="preserve"> / No </w:t>
            </w:r>
            <w:r w:rsidRPr="00E2199C">
              <w:rPr>
                <w:rFonts w:ascii="Times New Roman" w:eastAsia="Calibri" w:hAnsi="Times New Roman" w:cs="Times New Roman"/>
                <w:sz w:val="20"/>
                <w:szCs w:val="20"/>
                <w:lang w:val="en-GB"/>
              </w:rPr>
              <w:t>□</w:t>
            </w:r>
            <w:r w:rsidRPr="00E2199C">
              <w:rPr>
                <w:rFonts w:ascii="Mulish" w:eastAsia="Calibri" w:hAnsi="Mulish" w:cs="Mulish"/>
                <w:sz w:val="20"/>
                <w:szCs w:val="20"/>
                <w:lang w:val="en-GB"/>
              </w:rPr>
              <w:t> </w:t>
            </w:r>
          </w:p>
        </w:tc>
        <w:tc>
          <w:tcPr>
            <w:tcW w:w="4253" w:type="dxa"/>
          </w:tcPr>
          <w:p w14:paraId="3F7C643A" w14:textId="4C4BE81A" w:rsidR="00193732" w:rsidRPr="00E2199C" w:rsidRDefault="7F6420BB" w:rsidP="00193732">
            <w:pPr>
              <w:rPr>
                <w:rFonts w:ascii="Mulish" w:hAnsi="Mulish"/>
                <w:sz w:val="20"/>
                <w:szCs w:val="20"/>
                <w:lang w:val="en-GB"/>
              </w:rPr>
            </w:pPr>
            <w:r w:rsidRPr="00E2199C">
              <w:rPr>
                <w:rFonts w:ascii="Mulish" w:eastAsia="Calibri" w:hAnsi="Mulish" w:cs="Calibri"/>
                <w:color w:val="7F7F7F" w:themeColor="text1" w:themeTint="80"/>
                <w:sz w:val="20"/>
                <w:szCs w:val="20"/>
                <w:lang w:val="en-GB"/>
              </w:rPr>
              <w:t>e.g. finances, housing, transportation, benefits</w:t>
            </w:r>
          </w:p>
          <w:p w14:paraId="577C04FC" w14:textId="61022B33" w:rsidR="00193732" w:rsidRPr="00E2199C" w:rsidRDefault="00193732" w:rsidP="00193732">
            <w:pPr>
              <w:rPr>
                <w:rFonts w:ascii="Mulish" w:eastAsia="Calibri" w:hAnsi="Mulish" w:cs="Calibri"/>
                <w:color w:val="7F7F7F" w:themeColor="text1" w:themeTint="80"/>
                <w:sz w:val="20"/>
                <w:szCs w:val="20"/>
                <w:lang w:val="en-GB"/>
              </w:rPr>
            </w:pPr>
          </w:p>
        </w:tc>
      </w:tr>
      <w:tr w:rsidR="00193732" w:rsidRPr="00E2199C" w14:paraId="7330AB60" w14:textId="68A18E13" w:rsidTr="029A7B8B">
        <w:tc>
          <w:tcPr>
            <w:tcW w:w="3145" w:type="dxa"/>
          </w:tcPr>
          <w:p w14:paraId="5043BD9F" w14:textId="1F97D84F" w:rsidR="00193732" w:rsidRPr="00E2199C" w:rsidRDefault="00123BFD" w:rsidP="00193732">
            <w:pPr>
              <w:rPr>
                <w:rFonts w:ascii="Mulish" w:eastAsia="Calibri" w:hAnsi="Mulish" w:cs="Calibri"/>
                <w:sz w:val="20"/>
                <w:szCs w:val="20"/>
                <w:lang w:val="en-GB"/>
              </w:rPr>
            </w:pPr>
            <w:r w:rsidRPr="00E2199C">
              <w:rPr>
                <w:rFonts w:ascii="Mulish" w:eastAsia="Calibri" w:hAnsi="Mulish" w:cs="Calibri"/>
                <w:sz w:val="20"/>
                <w:szCs w:val="20"/>
                <w:lang w:val="en-GB"/>
              </w:rPr>
              <w:t>P</w:t>
            </w:r>
            <w:r w:rsidR="00193732" w:rsidRPr="00E2199C">
              <w:rPr>
                <w:rFonts w:ascii="Mulish" w:eastAsia="Calibri" w:hAnsi="Mulish" w:cs="Calibri"/>
                <w:sz w:val="20"/>
                <w:szCs w:val="20"/>
                <w:lang w:val="en-GB"/>
              </w:rPr>
              <w:t xml:space="preserve">references for peer support </w:t>
            </w:r>
          </w:p>
        </w:tc>
        <w:tc>
          <w:tcPr>
            <w:tcW w:w="1386" w:type="dxa"/>
          </w:tcPr>
          <w:p w14:paraId="51CE521B" w14:textId="0F276EBC" w:rsidR="00193732" w:rsidRPr="00E2199C" w:rsidRDefault="00193732" w:rsidP="00193732">
            <w:pPr>
              <w:rPr>
                <w:rFonts w:ascii="Mulish" w:eastAsia="Calibri" w:hAnsi="Mulish" w:cs="Calibri"/>
                <w:color w:val="7F7F7F" w:themeColor="text1" w:themeTint="80"/>
                <w:sz w:val="20"/>
                <w:szCs w:val="20"/>
                <w:lang w:val="en-GB"/>
              </w:rPr>
            </w:pPr>
            <w:r w:rsidRPr="00E2199C">
              <w:rPr>
                <w:rFonts w:ascii="Mulish" w:eastAsia="Calibri" w:hAnsi="Mulish" w:cs="Calibri"/>
                <w:sz w:val="20"/>
                <w:szCs w:val="20"/>
                <w:lang w:val="en-GB"/>
              </w:rPr>
              <w:t xml:space="preserve">Yes  </w:t>
            </w:r>
            <w:r w:rsidRPr="00E2199C">
              <w:rPr>
                <w:rFonts w:ascii="Times New Roman" w:eastAsia="Calibri" w:hAnsi="Times New Roman" w:cs="Times New Roman"/>
                <w:sz w:val="20"/>
                <w:szCs w:val="20"/>
                <w:lang w:val="en-GB"/>
              </w:rPr>
              <w:t>□</w:t>
            </w:r>
            <w:r w:rsidRPr="00E2199C">
              <w:rPr>
                <w:rFonts w:ascii="Mulish" w:eastAsia="Calibri" w:hAnsi="Mulish" w:cs="Calibri"/>
                <w:sz w:val="20"/>
                <w:szCs w:val="20"/>
                <w:lang w:val="en-GB"/>
              </w:rPr>
              <w:t xml:space="preserve"> / No </w:t>
            </w:r>
            <w:r w:rsidRPr="00E2199C">
              <w:rPr>
                <w:rFonts w:ascii="Times New Roman" w:eastAsia="Calibri" w:hAnsi="Times New Roman" w:cs="Times New Roman"/>
                <w:sz w:val="20"/>
                <w:szCs w:val="20"/>
                <w:lang w:val="en-GB"/>
              </w:rPr>
              <w:t>□</w:t>
            </w:r>
            <w:r w:rsidRPr="00E2199C">
              <w:rPr>
                <w:rFonts w:ascii="Mulish" w:eastAsia="Calibri" w:hAnsi="Mulish" w:cs="Mulish"/>
                <w:sz w:val="20"/>
                <w:szCs w:val="20"/>
                <w:lang w:val="en-GB"/>
              </w:rPr>
              <w:t> </w:t>
            </w:r>
          </w:p>
        </w:tc>
        <w:tc>
          <w:tcPr>
            <w:tcW w:w="4253" w:type="dxa"/>
          </w:tcPr>
          <w:p w14:paraId="18D45A5A" w14:textId="6BF6E300" w:rsidR="00193732" w:rsidRPr="00E2199C" w:rsidRDefault="00193732" w:rsidP="00193732">
            <w:pPr>
              <w:rPr>
                <w:rFonts w:ascii="Mulish" w:eastAsia="Calibri" w:hAnsi="Mulish" w:cs="Calibri"/>
                <w:color w:val="7F7F7F" w:themeColor="text1" w:themeTint="80"/>
                <w:sz w:val="20"/>
                <w:szCs w:val="20"/>
                <w:lang w:val="en-GB"/>
              </w:rPr>
            </w:pPr>
            <w:r w:rsidRPr="00E2199C">
              <w:rPr>
                <w:rFonts w:ascii="Mulish" w:eastAsia="Calibri" w:hAnsi="Mulish" w:cs="Calibri"/>
                <w:color w:val="7F7F7F" w:themeColor="text1" w:themeTint="80"/>
                <w:sz w:val="20"/>
                <w:szCs w:val="20"/>
                <w:lang w:val="en-GB"/>
              </w:rPr>
              <w:t xml:space="preserve">e.g. </w:t>
            </w:r>
            <w:r w:rsidR="00633FDA" w:rsidRPr="00E2199C">
              <w:rPr>
                <w:rFonts w:ascii="Mulish" w:eastAsia="Calibri" w:hAnsi="Mulish" w:cs="Calibri"/>
                <w:color w:val="7F7F7F" w:themeColor="text1" w:themeTint="80"/>
                <w:sz w:val="20"/>
                <w:szCs w:val="20"/>
                <w:lang w:val="en-GB"/>
              </w:rPr>
              <w:t>wanting contact with someone who has gone through a similar experience, support groups, online communities</w:t>
            </w:r>
          </w:p>
        </w:tc>
      </w:tr>
      <w:tr w:rsidR="00193732" w:rsidRPr="00E2199C" w14:paraId="030F0FDB" w14:textId="0ECEB6F7" w:rsidTr="029A7B8B">
        <w:trPr>
          <w:trHeight w:val="458"/>
        </w:trPr>
        <w:tc>
          <w:tcPr>
            <w:tcW w:w="3145" w:type="dxa"/>
          </w:tcPr>
          <w:p w14:paraId="2D49C2C5" w14:textId="7554397A" w:rsidR="00193732" w:rsidRPr="00E2199C" w:rsidRDefault="00193732" w:rsidP="00193732">
            <w:pPr>
              <w:rPr>
                <w:rFonts w:ascii="Mulish" w:eastAsia="Calibri" w:hAnsi="Mulish" w:cs="Calibri"/>
                <w:sz w:val="20"/>
                <w:szCs w:val="20"/>
                <w:lang w:val="en-GB"/>
              </w:rPr>
            </w:pPr>
            <w:r w:rsidRPr="00E2199C">
              <w:rPr>
                <w:rFonts w:ascii="Mulish" w:eastAsia="Calibri" w:hAnsi="Mulish" w:cs="Calibri"/>
                <w:sz w:val="20"/>
                <w:szCs w:val="20"/>
                <w:lang w:val="en-GB"/>
              </w:rPr>
              <w:t xml:space="preserve">Dealing with late effects </w:t>
            </w:r>
          </w:p>
        </w:tc>
        <w:tc>
          <w:tcPr>
            <w:tcW w:w="1386" w:type="dxa"/>
          </w:tcPr>
          <w:p w14:paraId="01C1CE2C" w14:textId="7AA7C491" w:rsidR="00193732" w:rsidRPr="00E2199C" w:rsidRDefault="00193732" w:rsidP="00193732">
            <w:pPr>
              <w:rPr>
                <w:rFonts w:ascii="Mulish" w:eastAsia="Calibri" w:hAnsi="Mulish" w:cs="Calibri"/>
                <w:color w:val="7F7F7F" w:themeColor="text1" w:themeTint="80"/>
                <w:sz w:val="20"/>
                <w:szCs w:val="20"/>
                <w:lang w:val="en-GB"/>
              </w:rPr>
            </w:pPr>
            <w:r w:rsidRPr="00E2199C">
              <w:rPr>
                <w:rFonts w:ascii="Mulish" w:eastAsia="Calibri" w:hAnsi="Mulish" w:cs="Calibri"/>
                <w:sz w:val="20"/>
                <w:szCs w:val="20"/>
                <w:lang w:val="en-GB"/>
              </w:rPr>
              <w:t xml:space="preserve">Yes  </w:t>
            </w:r>
            <w:r w:rsidRPr="00E2199C">
              <w:rPr>
                <w:rFonts w:ascii="Times New Roman" w:eastAsia="Calibri" w:hAnsi="Times New Roman" w:cs="Times New Roman"/>
                <w:sz w:val="20"/>
                <w:szCs w:val="20"/>
                <w:lang w:val="en-GB"/>
              </w:rPr>
              <w:t>□</w:t>
            </w:r>
            <w:r w:rsidRPr="00E2199C">
              <w:rPr>
                <w:rFonts w:ascii="Mulish" w:eastAsia="Calibri" w:hAnsi="Mulish" w:cs="Calibri"/>
                <w:sz w:val="20"/>
                <w:szCs w:val="20"/>
                <w:lang w:val="en-GB"/>
              </w:rPr>
              <w:t xml:space="preserve"> / No </w:t>
            </w:r>
            <w:r w:rsidRPr="00E2199C">
              <w:rPr>
                <w:rFonts w:ascii="Times New Roman" w:eastAsia="Calibri" w:hAnsi="Times New Roman" w:cs="Times New Roman"/>
                <w:sz w:val="20"/>
                <w:szCs w:val="20"/>
                <w:lang w:val="en-GB"/>
              </w:rPr>
              <w:t>□</w:t>
            </w:r>
            <w:r w:rsidRPr="00E2199C">
              <w:rPr>
                <w:rFonts w:ascii="Mulish" w:eastAsia="Calibri" w:hAnsi="Mulish" w:cs="Mulish"/>
                <w:sz w:val="20"/>
                <w:szCs w:val="20"/>
                <w:lang w:val="en-GB"/>
              </w:rPr>
              <w:t> </w:t>
            </w:r>
          </w:p>
        </w:tc>
        <w:tc>
          <w:tcPr>
            <w:tcW w:w="4253" w:type="dxa"/>
          </w:tcPr>
          <w:p w14:paraId="2B4DD788" w14:textId="368A1698" w:rsidR="00193732" w:rsidRPr="00E2199C" w:rsidRDefault="00193732" w:rsidP="00193732">
            <w:pPr>
              <w:rPr>
                <w:rFonts w:ascii="Mulish" w:eastAsia="Calibri" w:hAnsi="Mulish" w:cs="Calibri"/>
                <w:color w:val="7F7F7F" w:themeColor="text1" w:themeTint="80"/>
                <w:sz w:val="20"/>
                <w:szCs w:val="20"/>
                <w:lang w:val="en-GB"/>
              </w:rPr>
            </w:pPr>
            <w:r w:rsidRPr="00E2199C">
              <w:rPr>
                <w:rFonts w:ascii="Mulish" w:eastAsia="Calibri" w:hAnsi="Mulish" w:cs="Calibri"/>
                <w:color w:val="7F7F7F" w:themeColor="text1" w:themeTint="80"/>
                <w:sz w:val="20"/>
                <w:szCs w:val="20"/>
                <w:lang w:val="en-GB"/>
              </w:rPr>
              <w:t xml:space="preserve">e.g. long-term </w:t>
            </w:r>
            <w:r w:rsidR="00D62495" w:rsidRPr="00E2199C">
              <w:rPr>
                <w:rFonts w:ascii="Mulish" w:eastAsia="Calibri" w:hAnsi="Mulish" w:cs="Calibri"/>
                <w:color w:val="7F7F7F" w:themeColor="text1" w:themeTint="80"/>
                <w:sz w:val="20"/>
                <w:szCs w:val="20"/>
                <w:lang w:val="en-GB"/>
              </w:rPr>
              <w:t>physical</w:t>
            </w:r>
            <w:r w:rsidRPr="00E2199C">
              <w:rPr>
                <w:rFonts w:ascii="Mulish" w:eastAsia="Calibri" w:hAnsi="Mulish" w:cs="Calibri"/>
                <w:color w:val="7F7F7F" w:themeColor="text1" w:themeTint="80"/>
                <w:sz w:val="20"/>
                <w:szCs w:val="20"/>
                <w:lang w:val="en-GB"/>
              </w:rPr>
              <w:t xml:space="preserve"> and psychosocial consequences</w:t>
            </w:r>
          </w:p>
        </w:tc>
      </w:tr>
      <w:tr w:rsidR="4B4972D8" w:rsidRPr="00E2199C" w14:paraId="2CD67F38" w14:textId="77777777" w:rsidTr="029A7B8B">
        <w:trPr>
          <w:trHeight w:val="458"/>
        </w:trPr>
        <w:tc>
          <w:tcPr>
            <w:tcW w:w="3145" w:type="dxa"/>
          </w:tcPr>
          <w:p w14:paraId="5D84D499" w14:textId="0F7DAFDF" w:rsidR="12E3B5F9" w:rsidRPr="00E2199C" w:rsidRDefault="05B7D0ED">
            <w:pPr>
              <w:rPr>
                <w:rFonts w:ascii="Mulish" w:hAnsi="Mulish"/>
                <w:sz w:val="20"/>
                <w:szCs w:val="20"/>
                <w:lang w:val="en-GB"/>
              </w:rPr>
            </w:pPr>
            <w:r w:rsidRPr="00E2199C">
              <w:rPr>
                <w:rFonts w:ascii="Mulish" w:eastAsia="Calibri" w:hAnsi="Mulish" w:cs="Calibri"/>
                <w:sz w:val="20"/>
                <w:szCs w:val="20"/>
                <w:lang w:val="en-GB"/>
              </w:rPr>
              <w:t>Other</w:t>
            </w:r>
          </w:p>
        </w:tc>
        <w:tc>
          <w:tcPr>
            <w:tcW w:w="1386" w:type="dxa"/>
          </w:tcPr>
          <w:p w14:paraId="13EE80A9" w14:textId="19FD7764" w:rsidR="4B4972D8" w:rsidRPr="00E2199C" w:rsidRDefault="7E377249" w:rsidP="4B4972D8">
            <w:pPr>
              <w:rPr>
                <w:rFonts w:ascii="Mulish" w:eastAsia="Calibri" w:hAnsi="Mulish" w:cs="Calibri"/>
                <w:color w:val="7F7F7F" w:themeColor="text1" w:themeTint="80"/>
                <w:sz w:val="20"/>
                <w:szCs w:val="20"/>
                <w:lang w:val="en-GB"/>
              </w:rPr>
            </w:pPr>
            <w:r w:rsidRPr="00E2199C">
              <w:rPr>
                <w:rFonts w:ascii="Mulish" w:eastAsia="Calibri" w:hAnsi="Mulish" w:cs="Calibri"/>
                <w:sz w:val="20"/>
                <w:szCs w:val="20"/>
                <w:lang w:val="en-GB"/>
              </w:rPr>
              <w:t xml:space="preserve">Yes  </w:t>
            </w:r>
            <w:r w:rsidRPr="00E2199C">
              <w:rPr>
                <w:rFonts w:ascii="Times New Roman" w:eastAsia="Calibri" w:hAnsi="Times New Roman" w:cs="Times New Roman"/>
                <w:sz w:val="20"/>
                <w:szCs w:val="20"/>
                <w:lang w:val="en-GB"/>
              </w:rPr>
              <w:t>□</w:t>
            </w:r>
            <w:r w:rsidRPr="00E2199C">
              <w:rPr>
                <w:rFonts w:ascii="Mulish" w:eastAsia="Calibri" w:hAnsi="Mulish" w:cs="Calibri"/>
                <w:sz w:val="20"/>
                <w:szCs w:val="20"/>
                <w:lang w:val="en-GB"/>
              </w:rPr>
              <w:t xml:space="preserve"> / No </w:t>
            </w:r>
            <w:r w:rsidRPr="00E2199C">
              <w:rPr>
                <w:rFonts w:ascii="Times New Roman" w:eastAsia="Calibri" w:hAnsi="Times New Roman" w:cs="Times New Roman"/>
                <w:sz w:val="20"/>
                <w:szCs w:val="20"/>
                <w:lang w:val="en-GB"/>
              </w:rPr>
              <w:t>□</w:t>
            </w:r>
            <w:r w:rsidRPr="00E2199C">
              <w:rPr>
                <w:rFonts w:ascii="Mulish" w:eastAsia="Calibri" w:hAnsi="Mulish" w:cs="Mulish"/>
                <w:sz w:val="20"/>
                <w:szCs w:val="20"/>
                <w:lang w:val="en-GB"/>
              </w:rPr>
              <w:t> </w:t>
            </w:r>
          </w:p>
        </w:tc>
        <w:tc>
          <w:tcPr>
            <w:tcW w:w="4253" w:type="dxa"/>
          </w:tcPr>
          <w:p w14:paraId="1616EA3B" w14:textId="6DF96053" w:rsidR="4B4972D8" w:rsidRPr="00E2199C" w:rsidRDefault="4B4972D8" w:rsidP="4B4972D8">
            <w:pPr>
              <w:rPr>
                <w:rFonts w:ascii="Mulish" w:eastAsia="Calibri" w:hAnsi="Mulish" w:cs="Calibri"/>
                <w:color w:val="7F7F7F" w:themeColor="text1" w:themeTint="80"/>
                <w:sz w:val="20"/>
                <w:szCs w:val="20"/>
                <w:lang w:val="en-GB"/>
              </w:rPr>
            </w:pPr>
          </w:p>
        </w:tc>
      </w:tr>
    </w:tbl>
    <w:p w14:paraId="44AC0FB3" w14:textId="316CFA6F" w:rsidR="00194B43" w:rsidRPr="00E2199C" w:rsidRDefault="00194B43">
      <w:pPr>
        <w:rPr>
          <w:rFonts w:ascii="Mulish" w:hAnsi="Mulish"/>
          <w:sz w:val="20"/>
          <w:szCs w:val="20"/>
          <w:lang w:val="en-GB"/>
        </w:rPr>
      </w:pPr>
    </w:p>
    <w:p w14:paraId="5C5E4028" w14:textId="205FB598" w:rsidR="00F57643" w:rsidRPr="00E2199C" w:rsidRDefault="00F57643">
      <w:pPr>
        <w:rPr>
          <w:rFonts w:ascii="Mulish" w:hAnsi="Mulish"/>
          <w:sz w:val="20"/>
          <w:szCs w:val="20"/>
          <w:lang w:val="en-GB"/>
        </w:rPr>
      </w:pPr>
      <w:r w:rsidRPr="00E2199C">
        <w:rPr>
          <w:rFonts w:ascii="Mulish" w:hAnsi="Mulish"/>
          <w:sz w:val="20"/>
          <w:szCs w:val="20"/>
          <w:lang w:val="en-GB"/>
        </w:rPr>
        <w:br w:type="page"/>
      </w:r>
    </w:p>
    <w:tbl>
      <w:tblPr>
        <w:tblStyle w:val="Tabelraster"/>
        <w:tblW w:w="9016" w:type="dxa"/>
        <w:tblLook w:val="04A0" w:firstRow="1" w:lastRow="0" w:firstColumn="1" w:lastColumn="0" w:noHBand="0" w:noVBand="1"/>
      </w:tblPr>
      <w:tblGrid>
        <w:gridCol w:w="7348"/>
        <w:gridCol w:w="1668"/>
      </w:tblGrid>
      <w:tr w:rsidR="004E0F13" w:rsidRPr="00E2199C" w14:paraId="663E41B5" w14:textId="35E1AC8A" w:rsidTr="008B4343">
        <w:tc>
          <w:tcPr>
            <w:tcW w:w="9016" w:type="dxa"/>
            <w:gridSpan w:val="2"/>
            <w:shd w:val="clear" w:color="auto" w:fill="0057A2"/>
          </w:tcPr>
          <w:p w14:paraId="2DA4FEE1" w14:textId="00C4ABDE" w:rsidR="004E0F13" w:rsidRPr="00E2199C" w:rsidRDefault="004E0F13" w:rsidP="029A7B8B">
            <w:pPr>
              <w:rPr>
                <w:rFonts w:ascii="Mulish" w:eastAsia="Calibri" w:hAnsi="Mulish" w:cs="Calibri"/>
                <w:b/>
                <w:bCs/>
                <w:color w:val="FFFFFF" w:themeColor="background1"/>
                <w:sz w:val="20"/>
                <w:szCs w:val="20"/>
                <w:lang w:val="en-GB"/>
              </w:rPr>
            </w:pPr>
            <w:r w:rsidRPr="00E2199C">
              <w:rPr>
                <w:rFonts w:ascii="Mulish" w:eastAsia="Calibri" w:hAnsi="Mulish" w:cs="Calibri"/>
                <w:b/>
                <w:bCs/>
                <w:color w:val="FFFFFF" w:themeColor="background1"/>
                <w:sz w:val="20"/>
                <w:szCs w:val="20"/>
                <w:lang w:val="en-GB"/>
              </w:rPr>
              <w:lastRenderedPageBreak/>
              <w:t>6. Readiness assessment</w:t>
            </w:r>
          </w:p>
        </w:tc>
      </w:tr>
      <w:tr w:rsidR="005A36AE" w:rsidRPr="00E2199C" w14:paraId="67C9C286" w14:textId="7413108C" w:rsidTr="005A0DB4">
        <w:tc>
          <w:tcPr>
            <w:tcW w:w="9016" w:type="dxa"/>
            <w:gridSpan w:val="2"/>
          </w:tcPr>
          <w:p w14:paraId="1A6EC226" w14:textId="1B5E8160" w:rsidR="005A36AE" w:rsidRPr="00E2199C" w:rsidRDefault="005A36AE" w:rsidP="029A7B8B">
            <w:pPr>
              <w:rPr>
                <w:rFonts w:ascii="Mulish" w:eastAsia="Calibri" w:hAnsi="Mulish" w:cs="Calibri"/>
                <w:b/>
                <w:bCs/>
                <w:sz w:val="20"/>
                <w:szCs w:val="20"/>
                <w:lang w:val="en-GB"/>
              </w:rPr>
            </w:pPr>
            <w:r w:rsidRPr="00E2199C">
              <w:rPr>
                <w:rFonts w:ascii="Mulish" w:eastAsia="Calibri" w:hAnsi="Mulish" w:cs="Calibri"/>
                <w:b/>
                <w:bCs/>
                <w:sz w:val="20"/>
                <w:szCs w:val="20"/>
                <w:lang w:val="en-GB"/>
              </w:rPr>
              <w:t>This part outlines different ways to assess readiness for the transfer to a new care phase. A readiness assessment helps feeling confident, well-informed, and supported before moving to the next phase of care. There are multiple options to assess readiness.</w:t>
            </w:r>
            <w:r w:rsidR="00A546C1" w:rsidRPr="00E2199C">
              <w:rPr>
                <w:rFonts w:ascii="Mulish" w:eastAsia="Calibri" w:hAnsi="Mulish" w:cs="Calibri"/>
                <w:b/>
                <w:bCs/>
                <w:sz w:val="20"/>
                <w:szCs w:val="20"/>
                <w:lang w:val="en-GB"/>
              </w:rPr>
              <w:t xml:space="preserve"> Not all options are freely accessible, please discuss the possibilities with your healthcare provider.</w:t>
            </w:r>
          </w:p>
        </w:tc>
      </w:tr>
      <w:tr w:rsidR="00765361" w:rsidRPr="00E2199C" w14:paraId="22654413" w14:textId="7EB26AC8" w:rsidTr="00FD1CD2">
        <w:trPr>
          <w:trHeight w:val="416"/>
        </w:trPr>
        <w:tc>
          <w:tcPr>
            <w:tcW w:w="9016" w:type="dxa"/>
            <w:gridSpan w:val="2"/>
            <w:tcBorders>
              <w:bottom w:val="single" w:sz="4" w:space="0" w:color="FFFFFF" w:themeColor="background1"/>
            </w:tcBorders>
          </w:tcPr>
          <w:p w14:paraId="12BB115F" w14:textId="77777777" w:rsidR="00765361" w:rsidRPr="00E2199C" w:rsidRDefault="00765361">
            <w:pPr>
              <w:rPr>
                <w:rFonts w:ascii="Mulish" w:eastAsia="Calibri" w:hAnsi="Mulish" w:cs="Calibri"/>
                <w:sz w:val="20"/>
                <w:szCs w:val="20"/>
                <w:lang w:val="en-GB"/>
              </w:rPr>
            </w:pPr>
            <w:r w:rsidRPr="00E2199C">
              <w:rPr>
                <w:rFonts w:ascii="Mulish" w:eastAsia="Calibri" w:hAnsi="Mulish" w:cs="Calibri"/>
                <w:sz w:val="20"/>
                <w:szCs w:val="20"/>
                <w:lang w:val="en-GB"/>
              </w:rPr>
              <w:t>My healthcare provider and I chose for the following readiness assessment measurement method: </w:t>
            </w:r>
          </w:p>
          <w:p w14:paraId="279EB1DE" w14:textId="77777777" w:rsidR="00C52922" w:rsidRPr="00E2199C" w:rsidRDefault="00C52922">
            <w:pPr>
              <w:rPr>
                <w:rFonts w:ascii="Mulish" w:hAnsi="Mulish"/>
                <w:sz w:val="20"/>
                <w:szCs w:val="20"/>
                <w:lang w:val="en-GB"/>
              </w:rPr>
            </w:pPr>
          </w:p>
          <w:p w14:paraId="24CE80C7" w14:textId="3D8B328A" w:rsidR="00C52922" w:rsidRPr="00E2199C" w:rsidRDefault="00C52922" w:rsidP="00C52922">
            <w:pPr>
              <w:numPr>
                <w:ilvl w:val="0"/>
                <w:numId w:val="4"/>
              </w:numPr>
              <w:tabs>
                <w:tab w:val="num" w:pos="720"/>
              </w:tabs>
              <w:rPr>
                <w:rFonts w:ascii="Mulish" w:eastAsia="Calibri" w:hAnsi="Mulish" w:cs="Calibri"/>
                <w:sz w:val="20"/>
                <w:szCs w:val="20"/>
                <w:lang w:val="en-GB"/>
              </w:rPr>
            </w:pPr>
            <w:r w:rsidRPr="00E2199C">
              <w:rPr>
                <w:rFonts w:ascii="Mulish" w:eastAsia="Calibri" w:hAnsi="Mulish" w:cs="Calibri"/>
                <w:sz w:val="20"/>
                <w:szCs w:val="20"/>
                <w:lang w:val="en-GB"/>
              </w:rPr>
              <w:t>An existing validated transition readiness assessment tool:</w:t>
            </w:r>
          </w:p>
          <w:p w14:paraId="1DB769ED" w14:textId="77777777" w:rsidR="00765361" w:rsidRPr="00E2199C" w:rsidRDefault="00765361" w:rsidP="00765361">
            <w:pPr>
              <w:rPr>
                <w:rFonts w:ascii="Mulish" w:eastAsia="Calibri" w:hAnsi="Mulish" w:cs="Calibri"/>
                <w:sz w:val="20"/>
                <w:szCs w:val="20"/>
                <w:lang w:val="en-GB"/>
              </w:rPr>
            </w:pPr>
          </w:p>
        </w:tc>
      </w:tr>
      <w:tr w:rsidR="00765361" w:rsidRPr="00E2199C" w14:paraId="5A85DA33" w14:textId="77777777" w:rsidTr="00FD1CD2">
        <w:trPr>
          <w:trHeight w:val="976"/>
        </w:trPr>
        <w:tc>
          <w:tcPr>
            <w:tcW w:w="7348" w:type="dxa"/>
            <w:vMerge w:val="restart"/>
            <w:tcBorders>
              <w:top w:val="single" w:sz="4" w:space="0" w:color="FFFFFF" w:themeColor="background1"/>
              <w:right w:val="single" w:sz="4" w:space="0" w:color="FFFFFF" w:themeColor="background1"/>
            </w:tcBorders>
          </w:tcPr>
          <w:p w14:paraId="7F74010E" w14:textId="77777777" w:rsidR="00765361" w:rsidRPr="00E2199C" w:rsidRDefault="00765361" w:rsidP="00765361">
            <w:pPr>
              <w:numPr>
                <w:ilvl w:val="0"/>
                <w:numId w:val="10"/>
              </w:numPr>
              <w:rPr>
                <w:rFonts w:ascii="Mulish" w:eastAsia="Calibri" w:hAnsi="Mulish" w:cs="Calibri"/>
                <w:sz w:val="20"/>
                <w:szCs w:val="20"/>
                <w:lang w:val="en-GB"/>
              </w:rPr>
            </w:pPr>
            <w:hyperlink r:id="rId19" w:history="1">
              <w:r w:rsidRPr="00E2199C">
                <w:rPr>
                  <w:rStyle w:val="Hyperlink"/>
                  <w:rFonts w:ascii="Mulish" w:eastAsia="Calibri" w:hAnsi="Mulish" w:cs="Calibri"/>
                  <w:sz w:val="20"/>
                  <w:szCs w:val="20"/>
                  <w:lang w:val="en-GB"/>
                </w:rPr>
                <w:t>TRAQ 6.0</w:t>
              </w:r>
            </w:hyperlink>
            <w:r w:rsidRPr="00E2199C">
              <w:rPr>
                <w:rFonts w:ascii="Mulish" w:eastAsia="Calibri" w:hAnsi="Mulish" w:cs="Calibri"/>
                <w:sz w:val="20"/>
                <w:szCs w:val="20"/>
                <w:lang w:val="en-GB"/>
              </w:rPr>
              <w:t xml:space="preserve">: </w:t>
            </w:r>
            <w:r w:rsidRPr="00E2199C">
              <w:rPr>
                <w:rFonts w:ascii="Mulish" w:eastAsia="Aptos" w:hAnsi="Mulish" w:cs="Calibri"/>
                <w:sz w:val="20"/>
                <w:szCs w:val="20"/>
                <w:lang w:val="en-GB"/>
              </w:rPr>
              <w:t>The Transition Readiness Assessment Questionnaire (TRAQ) measures self-management and self-advocacy skills in youth with special health care needs who are preparing to move from paediatric to adult healthcare.</w:t>
            </w:r>
          </w:p>
          <w:p w14:paraId="2059705F" w14:textId="77777777" w:rsidR="00765361" w:rsidRPr="00E2199C" w:rsidRDefault="00765361" w:rsidP="00765361">
            <w:pPr>
              <w:ind w:left="720"/>
              <w:rPr>
                <w:rFonts w:ascii="Mulish" w:eastAsia="Calibri" w:hAnsi="Mulish" w:cs="Calibri"/>
                <w:sz w:val="20"/>
                <w:szCs w:val="20"/>
                <w:lang w:val="en-GB"/>
              </w:rPr>
            </w:pPr>
          </w:p>
          <w:p w14:paraId="2238B0C6" w14:textId="77777777" w:rsidR="00765361" w:rsidRPr="00E2199C" w:rsidRDefault="00765361" w:rsidP="00765361">
            <w:pPr>
              <w:numPr>
                <w:ilvl w:val="0"/>
                <w:numId w:val="10"/>
              </w:numPr>
              <w:rPr>
                <w:rFonts w:ascii="Mulish" w:eastAsia="Calibri" w:hAnsi="Mulish" w:cs="Calibri"/>
                <w:sz w:val="20"/>
                <w:szCs w:val="20"/>
                <w:lang w:val="en-GB"/>
              </w:rPr>
            </w:pPr>
            <w:hyperlink r:id="rId20" w:history="1">
              <w:r w:rsidRPr="00E2199C">
                <w:rPr>
                  <w:rStyle w:val="Hyperlink"/>
                  <w:rFonts w:ascii="Mulish" w:eastAsia="Calibri" w:hAnsi="Mulish" w:cs="Calibri"/>
                  <w:sz w:val="20"/>
                  <w:szCs w:val="20"/>
                  <w:lang w:val="en-GB"/>
                </w:rPr>
                <w:t>TRANSITION-Q</w:t>
              </w:r>
            </w:hyperlink>
            <w:r w:rsidRPr="00E2199C">
              <w:rPr>
                <w:rFonts w:ascii="Mulish" w:eastAsia="Calibri" w:hAnsi="Mulish" w:cs="Calibri"/>
                <w:sz w:val="20"/>
                <w:szCs w:val="20"/>
                <w:lang w:val="en-GB"/>
              </w:rPr>
              <w:t xml:space="preserve">: </w:t>
            </w:r>
            <w:r w:rsidRPr="00E2199C">
              <w:rPr>
                <w:rFonts w:ascii="Mulish" w:eastAsia="Aptos" w:hAnsi="Mulish" w:cs="Calibri"/>
                <w:sz w:val="20"/>
                <w:szCs w:val="20"/>
                <w:lang w:val="en-GB"/>
              </w:rPr>
              <w:t xml:space="preserve">The TRANSITION-Q is a clinically meaningful scale used in transition programmes with adolescents from age 12 onwards to measure and track the development of self-management skills needed to navigate their own health and healthcare. </w:t>
            </w:r>
          </w:p>
          <w:p w14:paraId="73E2619C" w14:textId="77777777" w:rsidR="00765361" w:rsidRPr="00E2199C" w:rsidRDefault="00765361" w:rsidP="00765361">
            <w:pPr>
              <w:ind w:left="720"/>
              <w:rPr>
                <w:rFonts w:ascii="Mulish" w:eastAsia="Calibri" w:hAnsi="Mulish" w:cs="Calibri"/>
                <w:sz w:val="20"/>
                <w:szCs w:val="20"/>
                <w:lang w:val="en-GB"/>
              </w:rPr>
            </w:pPr>
          </w:p>
          <w:p w14:paraId="4EC79B07" w14:textId="77777777" w:rsidR="00765361" w:rsidRPr="00E2199C" w:rsidRDefault="00765361" w:rsidP="00765361">
            <w:pPr>
              <w:numPr>
                <w:ilvl w:val="0"/>
                <w:numId w:val="10"/>
              </w:numPr>
              <w:rPr>
                <w:rFonts w:ascii="Mulish" w:eastAsia="Calibri" w:hAnsi="Mulish" w:cs="Calibri"/>
                <w:sz w:val="20"/>
                <w:szCs w:val="20"/>
                <w:lang w:val="en-GB"/>
              </w:rPr>
            </w:pPr>
            <w:hyperlink r:id="rId21" w:history="1">
              <w:proofErr w:type="spellStart"/>
              <w:r w:rsidRPr="00E2199C">
                <w:rPr>
                  <w:rStyle w:val="Hyperlink"/>
                  <w:rFonts w:ascii="Mulish" w:eastAsia="Calibri" w:hAnsi="Mulish" w:cs="Calibri"/>
                  <w:sz w:val="20"/>
                  <w:szCs w:val="20"/>
                  <w:lang w:val="en-GB"/>
                </w:rPr>
                <w:t>STARx</w:t>
              </w:r>
              <w:proofErr w:type="spellEnd"/>
            </w:hyperlink>
            <w:r w:rsidRPr="00E2199C">
              <w:rPr>
                <w:rFonts w:ascii="Mulish" w:eastAsia="Calibri" w:hAnsi="Mulish" w:cs="Calibri"/>
                <w:sz w:val="20"/>
                <w:szCs w:val="20"/>
                <w:lang w:val="en-GB"/>
              </w:rPr>
              <w:t xml:space="preserve">: </w:t>
            </w:r>
            <w:r w:rsidRPr="00E2199C">
              <w:rPr>
                <w:rFonts w:ascii="Mulish" w:eastAsia="Aptos" w:hAnsi="Mulish" w:cs="Calibri"/>
                <w:sz w:val="20"/>
                <w:szCs w:val="20"/>
                <w:lang w:val="en-GB"/>
              </w:rPr>
              <w:t xml:space="preserve">The </w:t>
            </w:r>
            <w:proofErr w:type="spellStart"/>
            <w:r w:rsidRPr="00E2199C">
              <w:rPr>
                <w:rFonts w:ascii="Mulish" w:eastAsia="Aptos" w:hAnsi="Mulish" w:cs="Calibri"/>
                <w:sz w:val="20"/>
                <w:szCs w:val="20"/>
                <w:lang w:val="en-GB"/>
              </w:rPr>
              <w:t>STARx</w:t>
            </w:r>
            <w:proofErr w:type="spellEnd"/>
            <w:r w:rsidRPr="00E2199C">
              <w:rPr>
                <w:rFonts w:ascii="Mulish" w:eastAsia="Aptos" w:hAnsi="Mulish" w:cs="Calibri"/>
                <w:sz w:val="20"/>
                <w:szCs w:val="20"/>
                <w:lang w:val="en-GB"/>
              </w:rPr>
              <w:t xml:space="preserve"> Questionnaire is a measure of overall transition readiness that assesses three domains in adolescents and young adults with chronic conditions: communication with medical providers, disease knowledge, and self-management. </w:t>
            </w:r>
          </w:p>
          <w:p w14:paraId="5A933109" w14:textId="77777777" w:rsidR="00765361" w:rsidRPr="00E2199C" w:rsidRDefault="00765361" w:rsidP="00765361">
            <w:pPr>
              <w:ind w:left="720"/>
              <w:rPr>
                <w:rFonts w:ascii="Mulish" w:eastAsia="Calibri" w:hAnsi="Mulish" w:cs="Calibri"/>
                <w:sz w:val="20"/>
                <w:szCs w:val="20"/>
                <w:lang w:val="en-GB"/>
              </w:rPr>
            </w:pPr>
          </w:p>
          <w:p w14:paraId="5BCD09C6" w14:textId="77777777" w:rsidR="00765361" w:rsidRPr="00E2199C" w:rsidRDefault="00765361" w:rsidP="00765361">
            <w:pPr>
              <w:numPr>
                <w:ilvl w:val="0"/>
                <w:numId w:val="10"/>
              </w:numPr>
              <w:rPr>
                <w:rFonts w:ascii="Mulish" w:eastAsia="Calibri" w:hAnsi="Mulish" w:cs="Calibri"/>
                <w:sz w:val="20"/>
                <w:szCs w:val="20"/>
                <w:lang w:val="en-GB"/>
              </w:rPr>
            </w:pPr>
            <w:hyperlink r:id="rId22" w:history="1">
              <w:r w:rsidRPr="00E2199C">
                <w:rPr>
                  <w:rStyle w:val="Hyperlink"/>
                  <w:rFonts w:ascii="Mulish" w:eastAsia="Calibri" w:hAnsi="Mulish" w:cs="Calibri"/>
                  <w:sz w:val="20"/>
                  <w:szCs w:val="20"/>
                  <w:lang w:val="en-GB"/>
                </w:rPr>
                <w:t>GYPES</w:t>
              </w:r>
            </w:hyperlink>
            <w:r w:rsidRPr="00E2199C">
              <w:rPr>
                <w:rFonts w:ascii="Mulish" w:eastAsia="Calibri" w:hAnsi="Mulish" w:cs="Calibri"/>
                <w:sz w:val="20"/>
                <w:szCs w:val="20"/>
                <w:lang w:val="en-GB"/>
              </w:rPr>
              <w:t xml:space="preserve">: </w:t>
            </w:r>
            <w:r w:rsidRPr="00E2199C">
              <w:rPr>
                <w:rFonts w:ascii="Mulish" w:eastAsia="Aptos" w:hAnsi="Mulish" w:cs="Calibri"/>
                <w:sz w:val="20"/>
                <w:szCs w:val="20"/>
                <w:lang w:val="en-GB"/>
              </w:rPr>
              <w:t>The Gothenburg Young Persons Empowerment Scale (GYPES) is a 15-item questionnaire designed to measure patient empowerment across five dimensions in young persons with chronic conditions.</w:t>
            </w:r>
          </w:p>
          <w:p w14:paraId="753DAAC0" w14:textId="77777777" w:rsidR="00765361" w:rsidRPr="00E2199C" w:rsidRDefault="00765361" w:rsidP="00765361">
            <w:pPr>
              <w:ind w:left="720"/>
              <w:rPr>
                <w:rFonts w:ascii="Mulish" w:eastAsia="Calibri" w:hAnsi="Mulish" w:cs="Calibri"/>
                <w:sz w:val="20"/>
                <w:szCs w:val="20"/>
                <w:lang w:val="en-GB"/>
              </w:rPr>
            </w:pPr>
          </w:p>
          <w:p w14:paraId="59CC864D" w14:textId="77777777" w:rsidR="00765361" w:rsidRPr="00E2199C" w:rsidRDefault="00765361" w:rsidP="00765361">
            <w:pPr>
              <w:numPr>
                <w:ilvl w:val="0"/>
                <w:numId w:val="10"/>
              </w:numPr>
              <w:rPr>
                <w:rFonts w:ascii="Mulish" w:eastAsia="Aptos" w:hAnsi="Mulish" w:cs="Calibri"/>
                <w:sz w:val="20"/>
                <w:szCs w:val="20"/>
                <w:lang w:val="en-GB"/>
              </w:rPr>
            </w:pPr>
            <w:r w:rsidRPr="00E2199C">
              <w:rPr>
                <w:rFonts w:ascii="Mulish" w:eastAsia="Aptos" w:hAnsi="Mulish" w:cs="Calibri"/>
                <w:sz w:val="20"/>
                <w:szCs w:val="20"/>
                <w:lang w:val="en-GB"/>
              </w:rPr>
              <w:t>Other, namely: …………………………………………………………………………………………………………………….</w:t>
            </w:r>
          </w:p>
          <w:p w14:paraId="1649303C" w14:textId="77777777" w:rsidR="00765361" w:rsidRPr="00E2199C" w:rsidRDefault="00765361" w:rsidP="00765361">
            <w:pPr>
              <w:rPr>
                <w:rFonts w:ascii="Mulish" w:eastAsia="Calibri" w:hAnsi="Mulish" w:cs="Calibri"/>
                <w:b/>
                <w:bCs/>
                <w:sz w:val="20"/>
                <w:szCs w:val="20"/>
                <w:lang w:val="en-GB"/>
              </w:rPr>
            </w:pPr>
          </w:p>
          <w:p w14:paraId="10CC35BB" w14:textId="77777777" w:rsidR="00765361" w:rsidRPr="00E2199C" w:rsidRDefault="00765361" w:rsidP="00765361">
            <w:pPr>
              <w:numPr>
                <w:ilvl w:val="0"/>
                <w:numId w:val="4"/>
              </w:numPr>
              <w:tabs>
                <w:tab w:val="num" w:pos="720"/>
              </w:tabs>
              <w:rPr>
                <w:rFonts w:ascii="Mulish" w:eastAsia="Calibri" w:hAnsi="Mulish" w:cs="Calibri"/>
                <w:sz w:val="20"/>
                <w:szCs w:val="20"/>
                <w:lang w:val="en-GB"/>
              </w:rPr>
            </w:pPr>
            <w:r w:rsidRPr="00E2199C">
              <w:rPr>
                <w:rFonts w:ascii="Mulish" w:eastAsia="Calibri" w:hAnsi="Mulish" w:cs="Calibri"/>
                <w:sz w:val="20"/>
                <w:szCs w:val="20"/>
                <w:lang w:val="en-GB"/>
              </w:rPr>
              <w:t>We developed our own list with readiness criteria.</w:t>
            </w:r>
          </w:p>
          <w:p w14:paraId="44AD7DD3" w14:textId="77777777" w:rsidR="00765361" w:rsidRPr="00E2199C" w:rsidRDefault="00765361">
            <w:pPr>
              <w:rPr>
                <w:rFonts w:ascii="Mulish" w:eastAsia="Calibri" w:hAnsi="Mulish" w:cs="Calibri"/>
                <w:sz w:val="20"/>
                <w:szCs w:val="20"/>
                <w:lang w:val="en-GB"/>
              </w:rPr>
            </w:pPr>
          </w:p>
        </w:tc>
        <w:tc>
          <w:tcPr>
            <w:tcW w:w="1668" w:type="dxa"/>
            <w:tcBorders>
              <w:top w:val="single" w:sz="4" w:space="0" w:color="FFFFFF" w:themeColor="background1"/>
              <w:left w:val="single" w:sz="4" w:space="0" w:color="FFFFFF" w:themeColor="background1"/>
              <w:bottom w:val="single" w:sz="4" w:space="0" w:color="FFFFFF" w:themeColor="background1"/>
            </w:tcBorders>
          </w:tcPr>
          <w:p w14:paraId="4EC0EE61" w14:textId="1C240374" w:rsidR="00765361" w:rsidRPr="00E2199C" w:rsidRDefault="00765361" w:rsidP="00F7173F">
            <w:pPr>
              <w:jc w:val="center"/>
              <w:rPr>
                <w:rFonts w:ascii="Mulish" w:eastAsia="Calibri" w:hAnsi="Mulish" w:cs="Calibri"/>
                <w:sz w:val="20"/>
                <w:szCs w:val="20"/>
                <w:lang w:val="en-GB"/>
              </w:rPr>
            </w:pPr>
            <w:r w:rsidRPr="00E2199C">
              <w:rPr>
                <w:rFonts w:ascii="Mulish" w:eastAsia="Calibri" w:hAnsi="Mulish" w:cs="Calibri"/>
                <w:noProof/>
                <w:sz w:val="20"/>
                <w:szCs w:val="20"/>
                <w:lang w:val="en-GB"/>
              </w:rPr>
              <w:drawing>
                <wp:inline distT="0" distB="0" distL="0" distR="0" wp14:anchorId="712C8481" wp14:editId="53E434E9">
                  <wp:extent cx="648051" cy="644400"/>
                  <wp:effectExtent l="0" t="0" r="0" b="3810"/>
                  <wp:docPr id="8617717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771704" name=""/>
                          <pic:cNvPicPr/>
                        </pic:nvPicPr>
                        <pic:blipFill>
                          <a:blip r:embed="rId23"/>
                          <a:stretch>
                            <a:fillRect/>
                          </a:stretch>
                        </pic:blipFill>
                        <pic:spPr>
                          <a:xfrm>
                            <a:off x="0" y="0"/>
                            <a:ext cx="648051" cy="644400"/>
                          </a:xfrm>
                          <a:prstGeom prst="rect">
                            <a:avLst/>
                          </a:prstGeom>
                        </pic:spPr>
                      </pic:pic>
                    </a:graphicData>
                  </a:graphic>
                </wp:inline>
              </w:drawing>
            </w:r>
          </w:p>
        </w:tc>
      </w:tr>
      <w:tr w:rsidR="00765361" w:rsidRPr="00E2199C" w14:paraId="3956CC08" w14:textId="77777777" w:rsidTr="00D73207">
        <w:trPr>
          <w:trHeight w:val="976"/>
        </w:trPr>
        <w:tc>
          <w:tcPr>
            <w:tcW w:w="7348" w:type="dxa"/>
            <w:vMerge/>
            <w:tcBorders>
              <w:right w:val="single" w:sz="4" w:space="0" w:color="FFFFFF" w:themeColor="background1"/>
            </w:tcBorders>
          </w:tcPr>
          <w:p w14:paraId="5C10C3FF" w14:textId="77777777" w:rsidR="00765361" w:rsidRPr="00E2199C" w:rsidRDefault="00765361">
            <w:pPr>
              <w:rPr>
                <w:rFonts w:ascii="Mulish" w:eastAsia="Calibri" w:hAnsi="Mulish" w:cs="Calibri"/>
                <w:sz w:val="20"/>
                <w:szCs w:val="20"/>
                <w:lang w:val="en-GB"/>
              </w:rPr>
            </w:pPr>
          </w:p>
        </w:tc>
        <w:tc>
          <w:tcPr>
            <w:tcW w:w="1668" w:type="dxa"/>
            <w:tcBorders>
              <w:top w:val="single" w:sz="4" w:space="0" w:color="FFFFFF" w:themeColor="background1"/>
              <w:left w:val="single" w:sz="4" w:space="0" w:color="FFFFFF" w:themeColor="background1"/>
              <w:bottom w:val="single" w:sz="4" w:space="0" w:color="FFFFFF" w:themeColor="background1"/>
            </w:tcBorders>
          </w:tcPr>
          <w:p w14:paraId="5DE381CE" w14:textId="77777777" w:rsidR="00765361" w:rsidRPr="00E2199C" w:rsidRDefault="00765361" w:rsidP="00671200">
            <w:pPr>
              <w:jc w:val="center"/>
              <w:rPr>
                <w:rFonts w:ascii="Mulish" w:eastAsia="Calibri" w:hAnsi="Mulish" w:cs="Calibri"/>
                <w:sz w:val="20"/>
                <w:szCs w:val="20"/>
                <w:lang w:val="en-GB"/>
              </w:rPr>
            </w:pPr>
          </w:p>
          <w:p w14:paraId="0A3BF5F1" w14:textId="5C846354" w:rsidR="00765361" w:rsidRPr="00E2199C" w:rsidRDefault="00765361" w:rsidP="00671200">
            <w:pPr>
              <w:jc w:val="center"/>
              <w:rPr>
                <w:rFonts w:ascii="Mulish" w:eastAsia="Calibri" w:hAnsi="Mulish" w:cs="Calibri"/>
                <w:sz w:val="20"/>
                <w:szCs w:val="20"/>
                <w:lang w:val="en-GB"/>
              </w:rPr>
            </w:pPr>
            <w:r w:rsidRPr="00E2199C">
              <w:rPr>
                <w:rFonts w:ascii="Mulish" w:eastAsia="Calibri" w:hAnsi="Mulish" w:cs="Calibri"/>
                <w:noProof/>
                <w:sz w:val="20"/>
                <w:szCs w:val="20"/>
                <w:lang w:val="en-GB"/>
              </w:rPr>
              <w:drawing>
                <wp:inline distT="0" distB="0" distL="0" distR="0" wp14:anchorId="5600555B" wp14:editId="65D76384">
                  <wp:extent cx="638877" cy="644400"/>
                  <wp:effectExtent l="0" t="0" r="8890" b="3810"/>
                  <wp:docPr id="6767565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756583" name=""/>
                          <pic:cNvPicPr/>
                        </pic:nvPicPr>
                        <pic:blipFill>
                          <a:blip r:embed="rId24"/>
                          <a:stretch>
                            <a:fillRect/>
                          </a:stretch>
                        </pic:blipFill>
                        <pic:spPr>
                          <a:xfrm>
                            <a:off x="0" y="0"/>
                            <a:ext cx="638877" cy="644400"/>
                          </a:xfrm>
                          <a:prstGeom prst="rect">
                            <a:avLst/>
                          </a:prstGeom>
                        </pic:spPr>
                      </pic:pic>
                    </a:graphicData>
                  </a:graphic>
                </wp:inline>
              </w:drawing>
            </w:r>
          </w:p>
        </w:tc>
      </w:tr>
      <w:tr w:rsidR="00765361" w:rsidRPr="00E2199C" w14:paraId="30E0BD84" w14:textId="77777777" w:rsidTr="00D73207">
        <w:trPr>
          <w:trHeight w:val="1102"/>
        </w:trPr>
        <w:tc>
          <w:tcPr>
            <w:tcW w:w="7348" w:type="dxa"/>
            <w:vMerge/>
            <w:tcBorders>
              <w:right w:val="single" w:sz="4" w:space="0" w:color="FFFFFF" w:themeColor="background1"/>
            </w:tcBorders>
          </w:tcPr>
          <w:p w14:paraId="51DE328F" w14:textId="77777777" w:rsidR="00765361" w:rsidRPr="00E2199C" w:rsidRDefault="00765361">
            <w:pPr>
              <w:rPr>
                <w:rFonts w:ascii="Mulish" w:eastAsia="Calibri" w:hAnsi="Mulish" w:cs="Calibri"/>
                <w:sz w:val="20"/>
                <w:szCs w:val="20"/>
                <w:lang w:val="en-GB"/>
              </w:rPr>
            </w:pPr>
          </w:p>
        </w:tc>
        <w:tc>
          <w:tcPr>
            <w:tcW w:w="1668" w:type="dxa"/>
            <w:tcBorders>
              <w:top w:val="single" w:sz="4" w:space="0" w:color="FFFFFF" w:themeColor="background1"/>
              <w:left w:val="single" w:sz="4" w:space="0" w:color="FFFFFF" w:themeColor="background1"/>
              <w:bottom w:val="single" w:sz="4" w:space="0" w:color="FFFFFF" w:themeColor="background1"/>
            </w:tcBorders>
          </w:tcPr>
          <w:p w14:paraId="63ABE5BA" w14:textId="77777777" w:rsidR="00765361" w:rsidRPr="00E2199C" w:rsidRDefault="00765361" w:rsidP="00765361">
            <w:pPr>
              <w:jc w:val="center"/>
              <w:rPr>
                <w:rFonts w:ascii="Mulish" w:eastAsia="Calibri" w:hAnsi="Mulish" w:cs="Calibri"/>
                <w:sz w:val="20"/>
                <w:szCs w:val="20"/>
                <w:lang w:val="en-GB"/>
              </w:rPr>
            </w:pPr>
          </w:p>
          <w:p w14:paraId="5446881E" w14:textId="7BF79213" w:rsidR="00765361" w:rsidRPr="00E2199C" w:rsidRDefault="00765361" w:rsidP="00765361">
            <w:pPr>
              <w:jc w:val="center"/>
              <w:rPr>
                <w:rFonts w:ascii="Mulish" w:eastAsia="Calibri" w:hAnsi="Mulish" w:cs="Calibri"/>
                <w:sz w:val="20"/>
                <w:szCs w:val="20"/>
                <w:lang w:val="en-GB"/>
              </w:rPr>
            </w:pPr>
            <w:r w:rsidRPr="00E2199C">
              <w:rPr>
                <w:rFonts w:ascii="Mulish" w:eastAsia="Calibri" w:hAnsi="Mulish" w:cs="Calibri"/>
                <w:noProof/>
                <w:sz w:val="20"/>
                <w:szCs w:val="20"/>
                <w:lang w:val="en-GB"/>
              </w:rPr>
              <w:drawing>
                <wp:inline distT="0" distB="0" distL="0" distR="0" wp14:anchorId="3EB6A243" wp14:editId="7F7BB02A">
                  <wp:extent cx="644400" cy="644400"/>
                  <wp:effectExtent l="0" t="0" r="3810" b="3810"/>
                  <wp:docPr id="9047980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798053" name=""/>
                          <pic:cNvPicPr/>
                        </pic:nvPicPr>
                        <pic:blipFill>
                          <a:blip r:embed="rId25"/>
                          <a:stretch>
                            <a:fillRect/>
                          </a:stretch>
                        </pic:blipFill>
                        <pic:spPr>
                          <a:xfrm>
                            <a:off x="0" y="0"/>
                            <a:ext cx="644400" cy="644400"/>
                          </a:xfrm>
                          <a:prstGeom prst="rect">
                            <a:avLst/>
                          </a:prstGeom>
                        </pic:spPr>
                      </pic:pic>
                    </a:graphicData>
                  </a:graphic>
                </wp:inline>
              </w:drawing>
            </w:r>
          </w:p>
        </w:tc>
      </w:tr>
      <w:tr w:rsidR="00765361" w:rsidRPr="00E2199C" w14:paraId="1D264E52" w14:textId="77777777" w:rsidTr="00D73207">
        <w:trPr>
          <w:trHeight w:val="1101"/>
        </w:trPr>
        <w:tc>
          <w:tcPr>
            <w:tcW w:w="7348" w:type="dxa"/>
            <w:vMerge/>
            <w:tcBorders>
              <w:right w:val="single" w:sz="4" w:space="0" w:color="FFFFFF" w:themeColor="background1"/>
            </w:tcBorders>
          </w:tcPr>
          <w:p w14:paraId="182AE218" w14:textId="77777777" w:rsidR="00765361" w:rsidRPr="00E2199C" w:rsidRDefault="00765361">
            <w:pPr>
              <w:rPr>
                <w:rFonts w:ascii="Mulish" w:eastAsia="Calibri" w:hAnsi="Mulish" w:cs="Calibri"/>
                <w:sz w:val="20"/>
                <w:szCs w:val="20"/>
                <w:lang w:val="en-GB"/>
              </w:rPr>
            </w:pPr>
          </w:p>
        </w:tc>
        <w:tc>
          <w:tcPr>
            <w:tcW w:w="1668" w:type="dxa"/>
            <w:tcBorders>
              <w:top w:val="single" w:sz="4" w:space="0" w:color="FFFFFF" w:themeColor="background1"/>
              <w:left w:val="single" w:sz="4" w:space="0" w:color="FFFFFF" w:themeColor="background1"/>
              <w:bottom w:val="single" w:sz="4" w:space="0" w:color="FFFFFF" w:themeColor="background1"/>
            </w:tcBorders>
          </w:tcPr>
          <w:p w14:paraId="0A4005FE" w14:textId="77777777" w:rsidR="00765361" w:rsidRPr="00E2199C" w:rsidRDefault="00765361" w:rsidP="00765361">
            <w:pPr>
              <w:jc w:val="center"/>
              <w:rPr>
                <w:rFonts w:ascii="Mulish" w:eastAsia="Calibri" w:hAnsi="Mulish" w:cs="Calibri"/>
                <w:sz w:val="20"/>
                <w:szCs w:val="20"/>
                <w:lang w:val="en-GB"/>
              </w:rPr>
            </w:pPr>
          </w:p>
          <w:p w14:paraId="40306F30" w14:textId="5BE8BE80" w:rsidR="00765361" w:rsidRPr="00E2199C" w:rsidRDefault="00954537" w:rsidP="00765361">
            <w:pPr>
              <w:jc w:val="center"/>
              <w:rPr>
                <w:rFonts w:ascii="Mulish" w:eastAsia="Calibri" w:hAnsi="Mulish" w:cs="Calibri"/>
                <w:sz w:val="20"/>
                <w:szCs w:val="20"/>
                <w:lang w:val="en-GB"/>
              </w:rPr>
            </w:pPr>
            <w:r w:rsidRPr="00954537">
              <w:rPr>
                <w:rFonts w:ascii="Mulish" w:hAnsi="Mulish"/>
                <w:noProof/>
                <w:sz w:val="20"/>
                <w:szCs w:val="20"/>
              </w:rPr>
              <w:drawing>
                <wp:inline distT="0" distB="0" distL="0" distR="0" wp14:anchorId="0AE110D1" wp14:editId="14CEBF22">
                  <wp:extent cx="644400" cy="644400"/>
                  <wp:effectExtent l="0" t="0" r="3810" b="3810"/>
                  <wp:docPr id="6700458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045814" name=""/>
                          <pic:cNvPicPr/>
                        </pic:nvPicPr>
                        <pic:blipFill>
                          <a:blip r:embed="rId26"/>
                          <a:stretch>
                            <a:fillRect/>
                          </a:stretch>
                        </pic:blipFill>
                        <pic:spPr>
                          <a:xfrm>
                            <a:off x="0" y="0"/>
                            <a:ext cx="644400" cy="644400"/>
                          </a:xfrm>
                          <a:prstGeom prst="rect">
                            <a:avLst/>
                          </a:prstGeom>
                        </pic:spPr>
                      </pic:pic>
                    </a:graphicData>
                  </a:graphic>
                </wp:inline>
              </w:drawing>
            </w:r>
          </w:p>
        </w:tc>
      </w:tr>
      <w:tr w:rsidR="00765361" w:rsidRPr="00E2199C" w14:paraId="2B9ACFCD" w14:textId="77777777" w:rsidTr="00D73207">
        <w:trPr>
          <w:trHeight w:val="1101"/>
        </w:trPr>
        <w:tc>
          <w:tcPr>
            <w:tcW w:w="7348" w:type="dxa"/>
            <w:vMerge/>
            <w:tcBorders>
              <w:right w:val="single" w:sz="4" w:space="0" w:color="FFFFFF" w:themeColor="background1"/>
            </w:tcBorders>
          </w:tcPr>
          <w:p w14:paraId="61975702" w14:textId="77777777" w:rsidR="00765361" w:rsidRPr="00E2199C" w:rsidRDefault="00765361">
            <w:pPr>
              <w:rPr>
                <w:rFonts w:ascii="Mulish" w:eastAsia="Calibri" w:hAnsi="Mulish" w:cs="Calibri"/>
                <w:sz w:val="20"/>
                <w:szCs w:val="20"/>
                <w:lang w:val="en-GB"/>
              </w:rPr>
            </w:pPr>
          </w:p>
        </w:tc>
        <w:tc>
          <w:tcPr>
            <w:tcW w:w="1668" w:type="dxa"/>
            <w:tcBorders>
              <w:top w:val="single" w:sz="4" w:space="0" w:color="FFFFFF" w:themeColor="background1"/>
              <w:left w:val="single" w:sz="4" w:space="0" w:color="FFFFFF" w:themeColor="background1"/>
            </w:tcBorders>
          </w:tcPr>
          <w:p w14:paraId="05F1E2EA" w14:textId="77777777" w:rsidR="00765361" w:rsidRPr="00E2199C" w:rsidRDefault="00765361">
            <w:pPr>
              <w:rPr>
                <w:rFonts w:ascii="Mulish" w:eastAsia="Calibri" w:hAnsi="Mulish" w:cs="Calibri"/>
                <w:sz w:val="20"/>
                <w:szCs w:val="20"/>
                <w:lang w:val="en-GB"/>
              </w:rPr>
            </w:pPr>
          </w:p>
        </w:tc>
      </w:tr>
      <w:tr w:rsidR="005A36AE" w:rsidRPr="00E2199C" w14:paraId="2FD4EEB0" w14:textId="5AFA1DF6" w:rsidTr="00F925B3">
        <w:tc>
          <w:tcPr>
            <w:tcW w:w="9016" w:type="dxa"/>
            <w:gridSpan w:val="2"/>
          </w:tcPr>
          <w:p w14:paraId="485C4F1E" w14:textId="65619EAC" w:rsidR="005A36AE" w:rsidRPr="00E2199C" w:rsidRDefault="005A36AE" w:rsidP="67943B08">
            <w:pPr>
              <w:rPr>
                <w:rFonts w:ascii="Mulish" w:eastAsia="Calibri" w:hAnsi="Mulish" w:cs="Calibri"/>
                <w:b/>
                <w:bCs/>
                <w:sz w:val="20"/>
                <w:szCs w:val="20"/>
                <w:lang w:val="en-GB"/>
              </w:rPr>
            </w:pPr>
            <w:r w:rsidRPr="00E2199C">
              <w:rPr>
                <w:rFonts w:ascii="Mulish" w:eastAsia="Calibri" w:hAnsi="Mulish" w:cs="Calibri"/>
                <w:b/>
                <w:bCs/>
                <w:sz w:val="20"/>
                <w:szCs w:val="20"/>
                <w:lang w:val="en-GB"/>
              </w:rPr>
              <w:t>In the space below the main findings of the readiness assessment and the implications for the transition process can be summarized.</w:t>
            </w:r>
          </w:p>
        </w:tc>
      </w:tr>
      <w:tr w:rsidR="005A36AE" w:rsidRPr="00E2199C" w14:paraId="4C67C533" w14:textId="4A253CFC" w:rsidTr="00605907">
        <w:tc>
          <w:tcPr>
            <w:tcW w:w="9016" w:type="dxa"/>
            <w:gridSpan w:val="2"/>
            <w:tcBorders>
              <w:bottom w:val="single" w:sz="4" w:space="0" w:color="auto"/>
            </w:tcBorders>
          </w:tcPr>
          <w:p w14:paraId="1896FD56" w14:textId="77777777" w:rsidR="005A36AE" w:rsidRPr="00E2199C" w:rsidRDefault="005A36AE" w:rsidP="006D3990">
            <w:pPr>
              <w:rPr>
                <w:rFonts w:ascii="Mulish" w:eastAsia="Calibri" w:hAnsi="Mulish" w:cs="Calibri"/>
                <w:b/>
                <w:bCs/>
                <w:sz w:val="20"/>
                <w:szCs w:val="20"/>
                <w:lang w:val="en-GB"/>
              </w:rPr>
            </w:pPr>
          </w:p>
          <w:p w14:paraId="738185A2" w14:textId="77777777" w:rsidR="005A36AE" w:rsidRPr="00E2199C" w:rsidRDefault="005A36AE" w:rsidP="006D3990">
            <w:pPr>
              <w:rPr>
                <w:rFonts w:ascii="Mulish" w:eastAsia="Calibri" w:hAnsi="Mulish" w:cs="Calibri"/>
                <w:b/>
                <w:bCs/>
                <w:sz w:val="20"/>
                <w:szCs w:val="20"/>
                <w:lang w:val="en-GB"/>
              </w:rPr>
            </w:pPr>
          </w:p>
          <w:p w14:paraId="4AF09D4C" w14:textId="77777777" w:rsidR="005A36AE" w:rsidRPr="00E2199C" w:rsidRDefault="005A36AE" w:rsidP="006D3990">
            <w:pPr>
              <w:rPr>
                <w:rFonts w:ascii="Mulish" w:eastAsia="Calibri" w:hAnsi="Mulish" w:cs="Calibri"/>
                <w:b/>
                <w:bCs/>
                <w:sz w:val="20"/>
                <w:szCs w:val="20"/>
                <w:lang w:val="en-GB"/>
              </w:rPr>
            </w:pPr>
          </w:p>
          <w:p w14:paraId="47F54829" w14:textId="77777777" w:rsidR="005A36AE" w:rsidRPr="00E2199C" w:rsidRDefault="005A36AE" w:rsidP="006D3990">
            <w:pPr>
              <w:rPr>
                <w:rFonts w:ascii="Mulish" w:eastAsia="Calibri" w:hAnsi="Mulish" w:cs="Calibri"/>
                <w:b/>
                <w:bCs/>
                <w:sz w:val="20"/>
                <w:szCs w:val="20"/>
                <w:lang w:val="en-GB"/>
              </w:rPr>
            </w:pPr>
          </w:p>
          <w:p w14:paraId="02252E8B" w14:textId="77777777" w:rsidR="0077484B" w:rsidRPr="00E2199C" w:rsidRDefault="0077484B" w:rsidP="006D3990">
            <w:pPr>
              <w:rPr>
                <w:rFonts w:ascii="Mulish" w:eastAsia="Calibri" w:hAnsi="Mulish" w:cs="Calibri"/>
                <w:b/>
                <w:bCs/>
                <w:sz w:val="20"/>
                <w:szCs w:val="20"/>
                <w:lang w:val="en-GB"/>
              </w:rPr>
            </w:pPr>
          </w:p>
          <w:p w14:paraId="662C58A3" w14:textId="77777777" w:rsidR="0077484B" w:rsidRPr="00E2199C" w:rsidRDefault="0077484B" w:rsidP="006D3990">
            <w:pPr>
              <w:rPr>
                <w:rFonts w:ascii="Mulish" w:eastAsia="Calibri" w:hAnsi="Mulish" w:cs="Calibri"/>
                <w:b/>
                <w:bCs/>
                <w:sz w:val="20"/>
                <w:szCs w:val="20"/>
                <w:lang w:val="en-GB"/>
              </w:rPr>
            </w:pPr>
          </w:p>
          <w:p w14:paraId="27DE24CA" w14:textId="77777777" w:rsidR="005A36AE" w:rsidRPr="00E2199C" w:rsidRDefault="005A36AE" w:rsidP="006D3990">
            <w:pPr>
              <w:rPr>
                <w:rFonts w:ascii="Mulish" w:eastAsia="Calibri" w:hAnsi="Mulish" w:cs="Calibri"/>
                <w:b/>
                <w:bCs/>
                <w:sz w:val="20"/>
                <w:szCs w:val="20"/>
                <w:lang w:val="en-GB"/>
              </w:rPr>
            </w:pPr>
          </w:p>
          <w:p w14:paraId="11A1777A" w14:textId="77777777" w:rsidR="005A36AE" w:rsidRPr="00E2199C" w:rsidRDefault="005A36AE" w:rsidP="006D3990">
            <w:pPr>
              <w:rPr>
                <w:rFonts w:ascii="Mulish" w:eastAsia="Calibri" w:hAnsi="Mulish" w:cs="Calibri"/>
                <w:b/>
                <w:bCs/>
                <w:sz w:val="20"/>
                <w:szCs w:val="20"/>
                <w:lang w:val="en-GB"/>
              </w:rPr>
            </w:pPr>
          </w:p>
        </w:tc>
      </w:tr>
    </w:tbl>
    <w:p w14:paraId="31DCD711" w14:textId="6897F29E" w:rsidR="001A4A66" w:rsidRPr="008D7DFE" w:rsidRDefault="008F6F73" w:rsidP="4B4972D8">
      <w:pPr>
        <w:spacing w:before="240" w:after="240"/>
        <w:rPr>
          <w:rFonts w:ascii="Mulish" w:eastAsia="Aptos" w:hAnsi="Mulish" w:cs="Aptos"/>
          <w:sz w:val="20"/>
          <w:szCs w:val="20"/>
          <w:lang w:val="en-GB"/>
        </w:rPr>
      </w:pPr>
      <w:r w:rsidRPr="008D7DFE">
        <w:rPr>
          <w:rFonts w:ascii="Mulish" w:hAnsi="Mulish"/>
          <w:sz w:val="20"/>
          <w:szCs w:val="20"/>
          <w:lang w:val="en-GB"/>
        </w:rPr>
        <w:br/>
      </w:r>
    </w:p>
    <w:p w14:paraId="4C445175" w14:textId="7CCB5943" w:rsidR="001A4A66" w:rsidRPr="008D7DFE" w:rsidRDefault="001A4A66" w:rsidP="029A7B8B">
      <w:pPr>
        <w:spacing w:before="240" w:after="240"/>
        <w:rPr>
          <w:rFonts w:ascii="Mulish" w:eastAsia="Aptos" w:hAnsi="Mulish" w:cs="Aptos"/>
          <w:sz w:val="20"/>
          <w:szCs w:val="20"/>
          <w:lang w:val="en-GB"/>
        </w:rPr>
      </w:pPr>
    </w:p>
    <w:sectPr w:rsidR="001A4A66" w:rsidRPr="008D7DFE" w:rsidSect="0030158E">
      <w:headerReference w:type="default" r:id="rId27"/>
      <w:footerReference w:type="default" r:id="rId28"/>
      <w:headerReference w:type="first" r:id="rId29"/>
      <w:footerReference w:type="first" r:id="rId3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AA50A1" w14:textId="77777777" w:rsidR="008641FC" w:rsidRDefault="008641FC">
      <w:pPr>
        <w:spacing w:after="0" w:line="240" w:lineRule="auto"/>
      </w:pPr>
      <w:r>
        <w:separator/>
      </w:r>
    </w:p>
  </w:endnote>
  <w:endnote w:type="continuationSeparator" w:id="0">
    <w:p w14:paraId="1453D965" w14:textId="77777777" w:rsidR="008641FC" w:rsidRDefault="008641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ulish">
    <w:panose1 w:val="00000000000000000000"/>
    <w:charset w:val="00"/>
    <w:family w:val="auto"/>
    <w:pitch w:val="variable"/>
    <w:sig w:usb0="A00002FF" w:usb1="5000204B" w:usb2="00000000" w:usb3="00000000" w:csb0="00000197"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F0F68" w14:textId="5B521FF3" w:rsidR="4B82BDFF" w:rsidRPr="00561EDE" w:rsidRDefault="00930E5B" w:rsidP="4B82BDFF">
    <w:pPr>
      <w:pStyle w:val="Voettekst"/>
      <w:rPr>
        <w:sz w:val="16"/>
        <w:szCs w:val="16"/>
      </w:rPr>
    </w:pPr>
    <w:r w:rsidRPr="08034485">
      <w:rPr>
        <w:sz w:val="16"/>
        <w:szCs w:val="16"/>
      </w:rPr>
      <w:t>Date of completion: ........................................................By:..........................................................................................</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524A1FB8" w14:paraId="647583B2" w14:textId="77777777" w:rsidTr="524A1FB8">
      <w:trPr>
        <w:trHeight w:val="300"/>
      </w:trPr>
      <w:tc>
        <w:tcPr>
          <w:tcW w:w="3005" w:type="dxa"/>
        </w:tcPr>
        <w:p w14:paraId="1822484D" w14:textId="75E93A9B" w:rsidR="524A1FB8" w:rsidRDefault="524A1FB8" w:rsidP="524A1FB8">
          <w:pPr>
            <w:pStyle w:val="Koptekst"/>
            <w:ind w:left="-115"/>
          </w:pPr>
        </w:p>
      </w:tc>
      <w:tc>
        <w:tcPr>
          <w:tcW w:w="3005" w:type="dxa"/>
        </w:tcPr>
        <w:p w14:paraId="1105325D" w14:textId="2030CF04" w:rsidR="524A1FB8" w:rsidRDefault="524A1FB8" w:rsidP="524A1FB8">
          <w:pPr>
            <w:pStyle w:val="Koptekst"/>
            <w:jc w:val="center"/>
          </w:pPr>
        </w:p>
      </w:tc>
      <w:tc>
        <w:tcPr>
          <w:tcW w:w="3005" w:type="dxa"/>
        </w:tcPr>
        <w:p w14:paraId="126D1ED5" w14:textId="40543214" w:rsidR="524A1FB8" w:rsidRDefault="524A1FB8" w:rsidP="524A1FB8">
          <w:pPr>
            <w:pStyle w:val="Koptekst"/>
            <w:ind w:right="-115"/>
            <w:jc w:val="right"/>
          </w:pPr>
        </w:p>
      </w:tc>
    </w:tr>
  </w:tbl>
  <w:p w14:paraId="03AF0F1A" w14:textId="3EBEDD73" w:rsidR="524A1FB8" w:rsidRDefault="00A25632" w:rsidP="524A1FB8">
    <w:pPr>
      <w:pStyle w:val="Voettekst"/>
    </w:pPr>
    <w:r>
      <w:t xml:space="preserve">Date of </w:t>
    </w:r>
    <w:r w:rsidR="00FC6195">
      <w:t>completion............................ By...........................................................................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936121" w14:textId="77777777" w:rsidR="008641FC" w:rsidRDefault="008641FC">
      <w:pPr>
        <w:spacing w:after="0" w:line="240" w:lineRule="auto"/>
      </w:pPr>
      <w:r>
        <w:separator/>
      </w:r>
    </w:p>
  </w:footnote>
  <w:footnote w:type="continuationSeparator" w:id="0">
    <w:p w14:paraId="7445764B" w14:textId="77777777" w:rsidR="008641FC" w:rsidRDefault="008641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00C944A5" w14:paraId="28683FCB" w14:textId="77777777" w:rsidTr="524A1FB8">
      <w:trPr>
        <w:trHeight w:val="300"/>
      </w:trPr>
      <w:tc>
        <w:tcPr>
          <w:tcW w:w="3005" w:type="dxa"/>
        </w:tcPr>
        <w:p w14:paraId="7D5B40DF" w14:textId="0370851C" w:rsidR="4B82BDFF" w:rsidRDefault="4B82BDFF" w:rsidP="4B82BDFF">
          <w:pPr>
            <w:pStyle w:val="Koptekst"/>
            <w:ind w:left="-115"/>
          </w:pPr>
        </w:p>
      </w:tc>
      <w:tc>
        <w:tcPr>
          <w:tcW w:w="3005" w:type="dxa"/>
        </w:tcPr>
        <w:p w14:paraId="75D08778" w14:textId="11264ED7" w:rsidR="4B82BDFF" w:rsidRDefault="4B82BDFF" w:rsidP="4B82BDFF">
          <w:pPr>
            <w:pStyle w:val="Koptekst"/>
            <w:jc w:val="center"/>
          </w:pPr>
        </w:p>
      </w:tc>
      <w:tc>
        <w:tcPr>
          <w:tcW w:w="3005" w:type="dxa"/>
        </w:tcPr>
        <w:p w14:paraId="6B65770E" w14:textId="2950C87B" w:rsidR="4B82BDFF" w:rsidRDefault="4B82BDFF" w:rsidP="4B82BDFF">
          <w:pPr>
            <w:pStyle w:val="Koptekst"/>
            <w:ind w:right="-115"/>
            <w:jc w:val="right"/>
          </w:pPr>
        </w:p>
      </w:tc>
    </w:tr>
  </w:tbl>
  <w:p w14:paraId="0DF95F5E" w14:textId="6131B0FB" w:rsidR="4B82BDFF" w:rsidRDefault="4B82BDFF" w:rsidP="4B82BDF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5D123" w14:textId="1786C99E" w:rsidR="002666BF" w:rsidRPr="002666BF" w:rsidRDefault="002666BF" w:rsidP="002666BF">
    <w:pPr>
      <w:pStyle w:val="Koptekst"/>
    </w:pPr>
    <w:r>
      <w:rPr>
        <w:noProof/>
      </w:rPr>
      <mc:AlternateContent>
        <mc:Choice Requires="wps">
          <w:drawing>
            <wp:anchor distT="45720" distB="45720" distL="114300" distR="114300" simplePos="0" relativeHeight="251658240" behindDoc="1" locked="0" layoutInCell="1" allowOverlap="1" wp14:anchorId="7841ABA8" wp14:editId="28F15FE2">
              <wp:simplePos x="0" y="0"/>
              <wp:positionH relativeFrom="column">
                <wp:posOffset>5118100</wp:posOffset>
              </wp:positionH>
              <wp:positionV relativeFrom="paragraph">
                <wp:posOffset>-170815</wp:posOffset>
              </wp:positionV>
              <wp:extent cx="800100" cy="704850"/>
              <wp:effectExtent l="0" t="0" r="19050" b="190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704850"/>
                      </a:xfrm>
                      <a:prstGeom prst="rect">
                        <a:avLst/>
                      </a:prstGeom>
                      <a:solidFill>
                        <a:srgbClr val="FFFFFF"/>
                      </a:solidFill>
                      <a:ln w="9525">
                        <a:solidFill>
                          <a:srgbClr val="000000"/>
                        </a:solidFill>
                        <a:prstDash val="sysDash"/>
                        <a:miter lim="800000"/>
                        <a:headEnd/>
                        <a:tailEnd/>
                      </a:ln>
                    </wps:spPr>
                    <wps:txbx>
                      <w:txbxContent>
                        <w:p w14:paraId="4FEBAB4E" w14:textId="7316C697" w:rsidR="00FC5BE7" w:rsidRPr="00FC5BE7" w:rsidRDefault="00FC5BE7">
                          <w:pPr>
                            <w:rPr>
                              <w:sz w:val="20"/>
                              <w:szCs w:val="20"/>
                            </w:rPr>
                          </w:pPr>
                          <w:r w:rsidRPr="00FC5BE7">
                            <w:rPr>
                              <w:sz w:val="20"/>
                              <w:szCs w:val="20"/>
                            </w:rPr>
                            <w:t>Clinic logo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841ABA8" id="_x0000_t202" coordsize="21600,21600" o:spt="202" path="m,l,21600r21600,l21600,xe">
              <v:stroke joinstyle="miter"/>
              <v:path gradientshapeok="t" o:connecttype="rect"/>
            </v:shapetype>
            <v:shape id="_x0000_s1028" type="#_x0000_t202" style="position:absolute;margin-left:403pt;margin-top:-13.45pt;width:63pt;height:55.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">
              <v:stroke dashstyle="3 1"/>
              <v:textbox>
                <w:txbxContent>
                  <w:p w14:paraId="4FEBAB4E" w14:textId="7316C697" w:rsidR="00FC5BE7" w:rsidRPr="00FC5BE7" w:rsidRDefault="00FC5BE7">
                    <w:pPr>
                      <w:rPr>
                        <w:sz w:val="20"/>
                        <w:szCs w:val="20"/>
                      </w:rPr>
                    </w:pPr>
                    <w:r w:rsidRPr="00FC5BE7">
                      <w:rPr>
                        <w:sz w:val="20"/>
                        <w:szCs w:val="20"/>
                      </w:rPr>
                      <w:t>Clinic logo</w:t>
                    </w:r>
                  </w:p>
                </w:txbxContent>
              </v:textbox>
            </v:shape>
          </w:pict>
        </mc:Fallback>
      </mc:AlternateContent>
    </w:r>
  </w:p>
  <w:p w14:paraId="4F5FF243" w14:textId="1E3BB54A" w:rsidR="524A1FB8" w:rsidRDefault="524A1FB8" w:rsidP="524A1FB8">
    <w:pPr>
      <w:pStyle w:val="Koptekst"/>
    </w:pPr>
  </w:p>
  <w:tbl>
    <w:tblPr>
      <w:tblW w:w="0" w:type="auto"/>
      <w:tblLook w:val="06A0" w:firstRow="1" w:lastRow="0" w:firstColumn="1" w:lastColumn="0" w:noHBand="1" w:noVBand="1"/>
    </w:tblPr>
    <w:tblGrid>
      <w:gridCol w:w="3005"/>
      <w:gridCol w:w="3005"/>
      <w:gridCol w:w="3005"/>
    </w:tblGrid>
    <w:tr w:rsidR="524A1FB8" w14:paraId="1C7EE2DF" w14:textId="77777777" w:rsidTr="524A1FB8">
      <w:trPr>
        <w:trHeight w:val="300"/>
      </w:trPr>
      <w:tc>
        <w:tcPr>
          <w:tcW w:w="3005" w:type="dxa"/>
        </w:tcPr>
        <w:p w14:paraId="6BEF9DF6" w14:textId="61C24D2B" w:rsidR="524A1FB8" w:rsidRDefault="524A1FB8" w:rsidP="524A1FB8">
          <w:pPr>
            <w:pStyle w:val="Koptekst"/>
            <w:ind w:left="-115"/>
          </w:pPr>
        </w:p>
      </w:tc>
      <w:tc>
        <w:tcPr>
          <w:tcW w:w="3005" w:type="dxa"/>
        </w:tcPr>
        <w:p w14:paraId="29852297" w14:textId="1FD7821A" w:rsidR="524A1FB8" w:rsidRDefault="524A1FB8" w:rsidP="524A1FB8">
          <w:pPr>
            <w:pStyle w:val="Koptekst"/>
            <w:jc w:val="center"/>
          </w:pPr>
        </w:p>
      </w:tc>
      <w:tc>
        <w:tcPr>
          <w:tcW w:w="3005" w:type="dxa"/>
        </w:tcPr>
        <w:p w14:paraId="78B45227" w14:textId="39D590D3" w:rsidR="524A1FB8" w:rsidRDefault="524A1FB8" w:rsidP="524A1FB8">
          <w:pPr>
            <w:pStyle w:val="Koptekst"/>
            <w:ind w:right="-115"/>
            <w:jc w:val="right"/>
          </w:pP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A64CDE"/>
    <w:multiLevelType w:val="hybridMultilevel"/>
    <w:tmpl w:val="C53E77F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1D5CB2D1"/>
    <w:multiLevelType w:val="hybridMultilevel"/>
    <w:tmpl w:val="2B023CC8"/>
    <w:lvl w:ilvl="0" w:tplc="472E42A0">
      <w:start w:val="1"/>
      <w:numFmt w:val="bullet"/>
      <w:lvlText w:val="-"/>
      <w:lvlJc w:val="left"/>
      <w:pPr>
        <w:ind w:left="720" w:hanging="360"/>
      </w:pPr>
      <w:rPr>
        <w:rFonts w:ascii="Aptos" w:hAnsi="Aptos" w:hint="default"/>
      </w:rPr>
    </w:lvl>
    <w:lvl w:ilvl="1" w:tplc="4DCE4690">
      <w:start w:val="1"/>
      <w:numFmt w:val="bullet"/>
      <w:lvlText w:val="o"/>
      <w:lvlJc w:val="left"/>
      <w:pPr>
        <w:ind w:left="1440" w:hanging="360"/>
      </w:pPr>
      <w:rPr>
        <w:rFonts w:ascii="Courier New" w:hAnsi="Courier New" w:hint="default"/>
      </w:rPr>
    </w:lvl>
    <w:lvl w:ilvl="2" w:tplc="612C65C0">
      <w:start w:val="1"/>
      <w:numFmt w:val="bullet"/>
      <w:lvlText w:val=""/>
      <w:lvlJc w:val="left"/>
      <w:pPr>
        <w:ind w:left="2160" w:hanging="360"/>
      </w:pPr>
      <w:rPr>
        <w:rFonts w:ascii="Wingdings" w:hAnsi="Wingdings" w:hint="default"/>
      </w:rPr>
    </w:lvl>
    <w:lvl w:ilvl="3" w:tplc="076E6EE4">
      <w:start w:val="1"/>
      <w:numFmt w:val="bullet"/>
      <w:lvlText w:val=""/>
      <w:lvlJc w:val="left"/>
      <w:pPr>
        <w:ind w:left="2880" w:hanging="360"/>
      </w:pPr>
      <w:rPr>
        <w:rFonts w:ascii="Symbol" w:hAnsi="Symbol" w:hint="default"/>
      </w:rPr>
    </w:lvl>
    <w:lvl w:ilvl="4" w:tplc="B13CDBAA">
      <w:start w:val="1"/>
      <w:numFmt w:val="bullet"/>
      <w:lvlText w:val="o"/>
      <w:lvlJc w:val="left"/>
      <w:pPr>
        <w:ind w:left="3600" w:hanging="360"/>
      </w:pPr>
      <w:rPr>
        <w:rFonts w:ascii="Courier New" w:hAnsi="Courier New" w:hint="default"/>
      </w:rPr>
    </w:lvl>
    <w:lvl w:ilvl="5" w:tplc="AB7E9B06">
      <w:start w:val="1"/>
      <w:numFmt w:val="bullet"/>
      <w:lvlText w:val=""/>
      <w:lvlJc w:val="left"/>
      <w:pPr>
        <w:ind w:left="4320" w:hanging="360"/>
      </w:pPr>
      <w:rPr>
        <w:rFonts w:ascii="Wingdings" w:hAnsi="Wingdings" w:hint="default"/>
      </w:rPr>
    </w:lvl>
    <w:lvl w:ilvl="6" w:tplc="A65A60B0">
      <w:start w:val="1"/>
      <w:numFmt w:val="bullet"/>
      <w:lvlText w:val=""/>
      <w:lvlJc w:val="left"/>
      <w:pPr>
        <w:ind w:left="5040" w:hanging="360"/>
      </w:pPr>
      <w:rPr>
        <w:rFonts w:ascii="Symbol" w:hAnsi="Symbol" w:hint="default"/>
      </w:rPr>
    </w:lvl>
    <w:lvl w:ilvl="7" w:tplc="DC125722">
      <w:start w:val="1"/>
      <w:numFmt w:val="bullet"/>
      <w:lvlText w:val="o"/>
      <w:lvlJc w:val="left"/>
      <w:pPr>
        <w:ind w:left="5760" w:hanging="360"/>
      </w:pPr>
      <w:rPr>
        <w:rFonts w:ascii="Courier New" w:hAnsi="Courier New" w:hint="default"/>
      </w:rPr>
    </w:lvl>
    <w:lvl w:ilvl="8" w:tplc="3A46EB84">
      <w:start w:val="1"/>
      <w:numFmt w:val="bullet"/>
      <w:lvlText w:val=""/>
      <w:lvlJc w:val="left"/>
      <w:pPr>
        <w:ind w:left="6480" w:hanging="360"/>
      </w:pPr>
      <w:rPr>
        <w:rFonts w:ascii="Wingdings" w:hAnsi="Wingdings" w:hint="default"/>
      </w:rPr>
    </w:lvl>
  </w:abstractNum>
  <w:abstractNum w:abstractNumId="2" w15:restartNumberingAfterBreak="0">
    <w:nsid w:val="2C602188"/>
    <w:multiLevelType w:val="hybridMultilevel"/>
    <w:tmpl w:val="223255D0"/>
    <w:lvl w:ilvl="0" w:tplc="20000005">
      <w:start w:val="1"/>
      <w:numFmt w:val="bullet"/>
      <w:lvlText w:val=""/>
      <w:lvlJc w:val="left"/>
      <w:pPr>
        <w:ind w:left="720" w:hanging="360"/>
      </w:pPr>
      <w:rPr>
        <w:rFonts w:ascii="Wingdings" w:hAnsi="Wingdings"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44BD5C2B"/>
    <w:multiLevelType w:val="multilevel"/>
    <w:tmpl w:val="2DB85D1A"/>
    <w:lvl w:ilvl="0">
      <w:start w:val="1"/>
      <w:numFmt w:val="bullet"/>
      <w:lvlText w:val="□"/>
      <w:lvlJc w:val="left"/>
      <w:pPr>
        <w:tabs>
          <w:tab w:val="num" w:pos="360"/>
        </w:tabs>
        <w:ind w:left="360" w:hanging="360"/>
      </w:pPr>
      <w:rPr>
        <w:rFonts w:ascii="Courier New" w:hAnsi="Courier New" w:hint="default"/>
      </w:r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 w15:restartNumberingAfterBreak="0">
    <w:nsid w:val="53315414"/>
    <w:multiLevelType w:val="hybridMultilevel"/>
    <w:tmpl w:val="93826C82"/>
    <w:lvl w:ilvl="0" w:tplc="20000001">
      <w:start w:val="1"/>
      <w:numFmt w:val="bullet"/>
      <w:lvlText w:val=""/>
      <w:lvlJc w:val="left"/>
      <w:pPr>
        <w:ind w:left="861" w:hanging="360"/>
      </w:pPr>
      <w:rPr>
        <w:rFonts w:ascii="Symbol" w:hAnsi="Symbol" w:hint="default"/>
      </w:rPr>
    </w:lvl>
    <w:lvl w:ilvl="1" w:tplc="20000003" w:tentative="1">
      <w:start w:val="1"/>
      <w:numFmt w:val="bullet"/>
      <w:lvlText w:val="o"/>
      <w:lvlJc w:val="left"/>
      <w:pPr>
        <w:ind w:left="1581" w:hanging="360"/>
      </w:pPr>
      <w:rPr>
        <w:rFonts w:ascii="Courier New" w:hAnsi="Courier New" w:cs="Courier New" w:hint="default"/>
      </w:rPr>
    </w:lvl>
    <w:lvl w:ilvl="2" w:tplc="20000005" w:tentative="1">
      <w:start w:val="1"/>
      <w:numFmt w:val="bullet"/>
      <w:lvlText w:val=""/>
      <w:lvlJc w:val="left"/>
      <w:pPr>
        <w:ind w:left="2301" w:hanging="360"/>
      </w:pPr>
      <w:rPr>
        <w:rFonts w:ascii="Wingdings" w:hAnsi="Wingdings" w:hint="default"/>
      </w:rPr>
    </w:lvl>
    <w:lvl w:ilvl="3" w:tplc="20000001" w:tentative="1">
      <w:start w:val="1"/>
      <w:numFmt w:val="bullet"/>
      <w:lvlText w:val=""/>
      <w:lvlJc w:val="left"/>
      <w:pPr>
        <w:ind w:left="3021" w:hanging="360"/>
      </w:pPr>
      <w:rPr>
        <w:rFonts w:ascii="Symbol" w:hAnsi="Symbol" w:hint="default"/>
      </w:rPr>
    </w:lvl>
    <w:lvl w:ilvl="4" w:tplc="20000003" w:tentative="1">
      <w:start w:val="1"/>
      <w:numFmt w:val="bullet"/>
      <w:lvlText w:val="o"/>
      <w:lvlJc w:val="left"/>
      <w:pPr>
        <w:ind w:left="3741" w:hanging="360"/>
      </w:pPr>
      <w:rPr>
        <w:rFonts w:ascii="Courier New" w:hAnsi="Courier New" w:cs="Courier New" w:hint="default"/>
      </w:rPr>
    </w:lvl>
    <w:lvl w:ilvl="5" w:tplc="20000005" w:tentative="1">
      <w:start w:val="1"/>
      <w:numFmt w:val="bullet"/>
      <w:lvlText w:val=""/>
      <w:lvlJc w:val="left"/>
      <w:pPr>
        <w:ind w:left="4461" w:hanging="360"/>
      </w:pPr>
      <w:rPr>
        <w:rFonts w:ascii="Wingdings" w:hAnsi="Wingdings" w:hint="default"/>
      </w:rPr>
    </w:lvl>
    <w:lvl w:ilvl="6" w:tplc="20000001" w:tentative="1">
      <w:start w:val="1"/>
      <w:numFmt w:val="bullet"/>
      <w:lvlText w:val=""/>
      <w:lvlJc w:val="left"/>
      <w:pPr>
        <w:ind w:left="5181" w:hanging="360"/>
      </w:pPr>
      <w:rPr>
        <w:rFonts w:ascii="Symbol" w:hAnsi="Symbol" w:hint="default"/>
      </w:rPr>
    </w:lvl>
    <w:lvl w:ilvl="7" w:tplc="20000003" w:tentative="1">
      <w:start w:val="1"/>
      <w:numFmt w:val="bullet"/>
      <w:lvlText w:val="o"/>
      <w:lvlJc w:val="left"/>
      <w:pPr>
        <w:ind w:left="5901" w:hanging="360"/>
      </w:pPr>
      <w:rPr>
        <w:rFonts w:ascii="Courier New" w:hAnsi="Courier New" w:cs="Courier New" w:hint="default"/>
      </w:rPr>
    </w:lvl>
    <w:lvl w:ilvl="8" w:tplc="20000005" w:tentative="1">
      <w:start w:val="1"/>
      <w:numFmt w:val="bullet"/>
      <w:lvlText w:val=""/>
      <w:lvlJc w:val="left"/>
      <w:pPr>
        <w:ind w:left="6621" w:hanging="360"/>
      </w:pPr>
      <w:rPr>
        <w:rFonts w:ascii="Wingdings" w:hAnsi="Wingdings" w:hint="default"/>
      </w:rPr>
    </w:lvl>
  </w:abstractNum>
  <w:abstractNum w:abstractNumId="5" w15:restartNumberingAfterBreak="0">
    <w:nsid w:val="6BEB7152"/>
    <w:multiLevelType w:val="hybridMultilevel"/>
    <w:tmpl w:val="3A0C54D0"/>
    <w:lvl w:ilvl="0" w:tplc="2586D2D2">
      <w:start w:val="1"/>
      <w:numFmt w:val="bullet"/>
      <w:lvlText w:val="□"/>
      <w:lvlJc w:val="left"/>
      <w:pPr>
        <w:ind w:left="720" w:hanging="360"/>
      </w:pPr>
      <w:rPr>
        <w:rFonts w:ascii="Courier New" w:hAnsi="Courier New"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7B6C19CF"/>
    <w:multiLevelType w:val="hybridMultilevel"/>
    <w:tmpl w:val="FFFFFFFF"/>
    <w:lvl w:ilvl="0" w:tplc="08DE8F9C">
      <w:start w:val="1"/>
      <w:numFmt w:val="bullet"/>
      <w:lvlText w:val=""/>
      <w:lvlJc w:val="left"/>
      <w:pPr>
        <w:ind w:left="720" w:hanging="360"/>
      </w:pPr>
      <w:rPr>
        <w:rFonts w:ascii="Wingdings" w:hAnsi="Wingdings" w:hint="default"/>
      </w:rPr>
    </w:lvl>
    <w:lvl w:ilvl="1" w:tplc="F8A46460">
      <w:start w:val="1"/>
      <w:numFmt w:val="bullet"/>
      <w:lvlText w:val="o"/>
      <w:lvlJc w:val="left"/>
      <w:pPr>
        <w:ind w:left="1440" w:hanging="360"/>
      </w:pPr>
      <w:rPr>
        <w:rFonts w:ascii="Courier New" w:hAnsi="Courier New" w:hint="default"/>
      </w:rPr>
    </w:lvl>
    <w:lvl w:ilvl="2" w:tplc="35B84766">
      <w:start w:val="1"/>
      <w:numFmt w:val="bullet"/>
      <w:lvlText w:val=""/>
      <w:lvlJc w:val="left"/>
      <w:pPr>
        <w:ind w:left="2160" w:hanging="360"/>
      </w:pPr>
      <w:rPr>
        <w:rFonts w:ascii="Wingdings" w:hAnsi="Wingdings" w:hint="default"/>
      </w:rPr>
    </w:lvl>
    <w:lvl w:ilvl="3" w:tplc="95F202DE">
      <w:start w:val="1"/>
      <w:numFmt w:val="bullet"/>
      <w:lvlText w:val=""/>
      <w:lvlJc w:val="left"/>
      <w:pPr>
        <w:ind w:left="2880" w:hanging="360"/>
      </w:pPr>
      <w:rPr>
        <w:rFonts w:ascii="Symbol" w:hAnsi="Symbol" w:hint="default"/>
      </w:rPr>
    </w:lvl>
    <w:lvl w:ilvl="4" w:tplc="6650782E">
      <w:start w:val="1"/>
      <w:numFmt w:val="bullet"/>
      <w:lvlText w:val="o"/>
      <w:lvlJc w:val="left"/>
      <w:pPr>
        <w:ind w:left="3600" w:hanging="360"/>
      </w:pPr>
      <w:rPr>
        <w:rFonts w:ascii="Courier New" w:hAnsi="Courier New" w:hint="default"/>
      </w:rPr>
    </w:lvl>
    <w:lvl w:ilvl="5" w:tplc="E5826376">
      <w:start w:val="1"/>
      <w:numFmt w:val="bullet"/>
      <w:lvlText w:val=""/>
      <w:lvlJc w:val="left"/>
      <w:pPr>
        <w:ind w:left="4320" w:hanging="360"/>
      </w:pPr>
      <w:rPr>
        <w:rFonts w:ascii="Wingdings" w:hAnsi="Wingdings" w:hint="default"/>
      </w:rPr>
    </w:lvl>
    <w:lvl w:ilvl="6" w:tplc="185829D0">
      <w:start w:val="1"/>
      <w:numFmt w:val="bullet"/>
      <w:lvlText w:val=""/>
      <w:lvlJc w:val="left"/>
      <w:pPr>
        <w:ind w:left="5040" w:hanging="360"/>
      </w:pPr>
      <w:rPr>
        <w:rFonts w:ascii="Symbol" w:hAnsi="Symbol" w:hint="default"/>
      </w:rPr>
    </w:lvl>
    <w:lvl w:ilvl="7" w:tplc="88661446">
      <w:start w:val="1"/>
      <w:numFmt w:val="bullet"/>
      <w:lvlText w:val="o"/>
      <w:lvlJc w:val="left"/>
      <w:pPr>
        <w:ind w:left="5760" w:hanging="360"/>
      </w:pPr>
      <w:rPr>
        <w:rFonts w:ascii="Courier New" w:hAnsi="Courier New" w:hint="default"/>
      </w:rPr>
    </w:lvl>
    <w:lvl w:ilvl="8" w:tplc="36B07C78">
      <w:start w:val="1"/>
      <w:numFmt w:val="bullet"/>
      <w:lvlText w:val=""/>
      <w:lvlJc w:val="left"/>
      <w:pPr>
        <w:ind w:left="6480" w:hanging="360"/>
      </w:pPr>
      <w:rPr>
        <w:rFonts w:ascii="Wingdings" w:hAnsi="Wingdings" w:hint="default"/>
      </w:rPr>
    </w:lvl>
  </w:abstractNum>
  <w:num w:numId="1" w16cid:durableId="354039447">
    <w:abstractNumId w:val="6"/>
  </w:num>
  <w:num w:numId="2" w16cid:durableId="1762214177">
    <w:abstractNumId w:val="4"/>
  </w:num>
  <w:num w:numId="3" w16cid:durableId="1769541172">
    <w:abstractNumId w:val="1"/>
  </w:num>
  <w:num w:numId="4" w16cid:durableId="1417050027">
    <w:abstractNumId w:val="3"/>
  </w:num>
  <w:num w:numId="5" w16cid:durableId="193200698">
    <w:abstractNumId w:val="3"/>
    <w:lvlOverride w:ilvl="1">
      <w:lvl w:ilvl="1">
        <w:numFmt w:val="lowerLetter"/>
        <w:lvlText w:val="%2."/>
        <w:lvlJc w:val="left"/>
      </w:lvl>
    </w:lvlOverride>
  </w:num>
  <w:num w:numId="6" w16cid:durableId="496507295">
    <w:abstractNumId w:val="3"/>
    <w:lvlOverride w:ilvl="1">
      <w:lvl w:ilvl="1">
        <w:numFmt w:val="lowerLetter"/>
        <w:lvlText w:val="%2."/>
        <w:lvlJc w:val="left"/>
      </w:lvl>
    </w:lvlOverride>
  </w:num>
  <w:num w:numId="7" w16cid:durableId="841042608">
    <w:abstractNumId w:val="3"/>
    <w:lvlOverride w:ilvl="1">
      <w:lvl w:ilvl="1">
        <w:numFmt w:val="lowerLetter"/>
        <w:lvlText w:val="%2."/>
        <w:lvlJc w:val="left"/>
      </w:lvl>
    </w:lvlOverride>
  </w:num>
  <w:num w:numId="8" w16cid:durableId="328365134">
    <w:abstractNumId w:val="2"/>
  </w:num>
  <w:num w:numId="9" w16cid:durableId="976453349">
    <w:abstractNumId w:val="0"/>
  </w:num>
  <w:num w:numId="10" w16cid:durableId="131055510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38D0"/>
    <w:rsid w:val="000006D8"/>
    <w:rsid w:val="000106CF"/>
    <w:rsid w:val="000128AE"/>
    <w:rsid w:val="00014E18"/>
    <w:rsid w:val="000263A6"/>
    <w:rsid w:val="000347C7"/>
    <w:rsid w:val="00034D70"/>
    <w:rsid w:val="00041FEB"/>
    <w:rsid w:val="000539A9"/>
    <w:rsid w:val="00054EAB"/>
    <w:rsid w:val="00057F8E"/>
    <w:rsid w:val="000637C3"/>
    <w:rsid w:val="0006602F"/>
    <w:rsid w:val="00073ADF"/>
    <w:rsid w:val="00086690"/>
    <w:rsid w:val="00091D1D"/>
    <w:rsid w:val="000B0E10"/>
    <w:rsid w:val="000B27AA"/>
    <w:rsid w:val="000C16B8"/>
    <w:rsid w:val="000C177A"/>
    <w:rsid w:val="000D003F"/>
    <w:rsid w:val="000D0F0E"/>
    <w:rsid w:val="000D499B"/>
    <w:rsid w:val="000D6F91"/>
    <w:rsid w:val="000D7660"/>
    <w:rsid w:val="000E4B49"/>
    <w:rsid w:val="000F6DD3"/>
    <w:rsid w:val="000F6E2B"/>
    <w:rsid w:val="00123BFD"/>
    <w:rsid w:val="001265C4"/>
    <w:rsid w:val="00130916"/>
    <w:rsid w:val="001378FD"/>
    <w:rsid w:val="00142318"/>
    <w:rsid w:val="00151019"/>
    <w:rsid w:val="0015339F"/>
    <w:rsid w:val="0016143D"/>
    <w:rsid w:val="001624CB"/>
    <w:rsid w:val="00176F08"/>
    <w:rsid w:val="0018197B"/>
    <w:rsid w:val="0018215D"/>
    <w:rsid w:val="001856E8"/>
    <w:rsid w:val="00185734"/>
    <w:rsid w:val="001878CF"/>
    <w:rsid w:val="00193732"/>
    <w:rsid w:val="00194B43"/>
    <w:rsid w:val="001A4A66"/>
    <w:rsid w:val="001B7AE1"/>
    <w:rsid w:val="001D20C4"/>
    <w:rsid w:val="001E5599"/>
    <w:rsid w:val="001E626C"/>
    <w:rsid w:val="001F2DE1"/>
    <w:rsid w:val="001F47A6"/>
    <w:rsid w:val="00206E76"/>
    <w:rsid w:val="0020704A"/>
    <w:rsid w:val="0021451E"/>
    <w:rsid w:val="00216C57"/>
    <w:rsid w:val="00233548"/>
    <w:rsid w:val="00235375"/>
    <w:rsid w:val="0023600D"/>
    <w:rsid w:val="0024393D"/>
    <w:rsid w:val="00247DB3"/>
    <w:rsid w:val="00250042"/>
    <w:rsid w:val="002602C0"/>
    <w:rsid w:val="002666BF"/>
    <w:rsid w:val="00270E2C"/>
    <w:rsid w:val="00282066"/>
    <w:rsid w:val="00295E37"/>
    <w:rsid w:val="002979D8"/>
    <w:rsid w:val="002A32B9"/>
    <w:rsid w:val="002A7E81"/>
    <w:rsid w:val="002B3450"/>
    <w:rsid w:val="002B3A62"/>
    <w:rsid w:val="002B3FBE"/>
    <w:rsid w:val="002C0393"/>
    <w:rsid w:val="002C68C8"/>
    <w:rsid w:val="002F5DFC"/>
    <w:rsid w:val="0030158E"/>
    <w:rsid w:val="0031332F"/>
    <w:rsid w:val="00315856"/>
    <w:rsid w:val="00321590"/>
    <w:rsid w:val="00323357"/>
    <w:rsid w:val="00323C1A"/>
    <w:rsid w:val="003261C1"/>
    <w:rsid w:val="00331F9F"/>
    <w:rsid w:val="003328A4"/>
    <w:rsid w:val="00347020"/>
    <w:rsid w:val="00357E31"/>
    <w:rsid w:val="00363C28"/>
    <w:rsid w:val="00365244"/>
    <w:rsid w:val="003653FB"/>
    <w:rsid w:val="00380941"/>
    <w:rsid w:val="003820E4"/>
    <w:rsid w:val="003822B4"/>
    <w:rsid w:val="00384F13"/>
    <w:rsid w:val="003850D2"/>
    <w:rsid w:val="00385864"/>
    <w:rsid w:val="00392E5C"/>
    <w:rsid w:val="003939BD"/>
    <w:rsid w:val="003944B3"/>
    <w:rsid w:val="003A0010"/>
    <w:rsid w:val="003B1DBF"/>
    <w:rsid w:val="003B39FA"/>
    <w:rsid w:val="003B43F9"/>
    <w:rsid w:val="003B49FA"/>
    <w:rsid w:val="003B5028"/>
    <w:rsid w:val="003B50E8"/>
    <w:rsid w:val="003C127B"/>
    <w:rsid w:val="003C39D1"/>
    <w:rsid w:val="003C4FF8"/>
    <w:rsid w:val="003C7524"/>
    <w:rsid w:val="003E27E8"/>
    <w:rsid w:val="003E63C2"/>
    <w:rsid w:val="003F01DC"/>
    <w:rsid w:val="003F5485"/>
    <w:rsid w:val="00404DB6"/>
    <w:rsid w:val="00410C71"/>
    <w:rsid w:val="00411EED"/>
    <w:rsid w:val="0041472A"/>
    <w:rsid w:val="00416D40"/>
    <w:rsid w:val="004203B0"/>
    <w:rsid w:val="00431116"/>
    <w:rsid w:val="00434719"/>
    <w:rsid w:val="00435DE8"/>
    <w:rsid w:val="00455429"/>
    <w:rsid w:val="004608D2"/>
    <w:rsid w:val="00464101"/>
    <w:rsid w:val="00467E4A"/>
    <w:rsid w:val="00470C4F"/>
    <w:rsid w:val="00473CE3"/>
    <w:rsid w:val="0047728C"/>
    <w:rsid w:val="004820EA"/>
    <w:rsid w:val="0048789B"/>
    <w:rsid w:val="00491173"/>
    <w:rsid w:val="004927F9"/>
    <w:rsid w:val="00494CFF"/>
    <w:rsid w:val="00496B23"/>
    <w:rsid w:val="004A0422"/>
    <w:rsid w:val="004A677A"/>
    <w:rsid w:val="004C276E"/>
    <w:rsid w:val="004C6420"/>
    <w:rsid w:val="004D4C31"/>
    <w:rsid w:val="004E0F13"/>
    <w:rsid w:val="00511560"/>
    <w:rsid w:val="00511F98"/>
    <w:rsid w:val="005143F2"/>
    <w:rsid w:val="00522663"/>
    <w:rsid w:val="00524213"/>
    <w:rsid w:val="00524A19"/>
    <w:rsid w:val="00525C9A"/>
    <w:rsid w:val="0052712A"/>
    <w:rsid w:val="0052745A"/>
    <w:rsid w:val="00527D33"/>
    <w:rsid w:val="0054582A"/>
    <w:rsid w:val="00561EDE"/>
    <w:rsid w:val="00571A3C"/>
    <w:rsid w:val="00572F55"/>
    <w:rsid w:val="00580B09"/>
    <w:rsid w:val="005839DC"/>
    <w:rsid w:val="00586A0E"/>
    <w:rsid w:val="00594DFC"/>
    <w:rsid w:val="005A0EF9"/>
    <w:rsid w:val="005A36AE"/>
    <w:rsid w:val="005A39F6"/>
    <w:rsid w:val="005A55B5"/>
    <w:rsid w:val="005A704F"/>
    <w:rsid w:val="005B6BD2"/>
    <w:rsid w:val="005E0BA2"/>
    <w:rsid w:val="005F0B91"/>
    <w:rsid w:val="005F0D77"/>
    <w:rsid w:val="00601B26"/>
    <w:rsid w:val="00602DA4"/>
    <w:rsid w:val="0060328E"/>
    <w:rsid w:val="00604526"/>
    <w:rsid w:val="006047BD"/>
    <w:rsid w:val="00605907"/>
    <w:rsid w:val="00606B3F"/>
    <w:rsid w:val="00613951"/>
    <w:rsid w:val="00613F8D"/>
    <w:rsid w:val="0062399E"/>
    <w:rsid w:val="006244A1"/>
    <w:rsid w:val="006244EF"/>
    <w:rsid w:val="00633FDA"/>
    <w:rsid w:val="00636BA3"/>
    <w:rsid w:val="00640C2A"/>
    <w:rsid w:val="00642950"/>
    <w:rsid w:val="006515F4"/>
    <w:rsid w:val="0065718A"/>
    <w:rsid w:val="00661E85"/>
    <w:rsid w:val="00665E02"/>
    <w:rsid w:val="00671200"/>
    <w:rsid w:val="00674E40"/>
    <w:rsid w:val="00676D91"/>
    <w:rsid w:val="006826FB"/>
    <w:rsid w:val="0068362C"/>
    <w:rsid w:val="00683919"/>
    <w:rsid w:val="006A2C45"/>
    <w:rsid w:val="006A58ED"/>
    <w:rsid w:val="006B1D2B"/>
    <w:rsid w:val="006B53B7"/>
    <w:rsid w:val="006B629D"/>
    <w:rsid w:val="006C0FA4"/>
    <w:rsid w:val="006D3990"/>
    <w:rsid w:val="006E08AD"/>
    <w:rsid w:val="006E0D5B"/>
    <w:rsid w:val="006E46C7"/>
    <w:rsid w:val="006F2C7E"/>
    <w:rsid w:val="00700029"/>
    <w:rsid w:val="007026E6"/>
    <w:rsid w:val="00705687"/>
    <w:rsid w:val="00710EC1"/>
    <w:rsid w:val="0071434F"/>
    <w:rsid w:val="00717A44"/>
    <w:rsid w:val="00730452"/>
    <w:rsid w:val="00730AB9"/>
    <w:rsid w:val="007438D0"/>
    <w:rsid w:val="00747B80"/>
    <w:rsid w:val="00750A14"/>
    <w:rsid w:val="00752122"/>
    <w:rsid w:val="00757908"/>
    <w:rsid w:val="00760BA8"/>
    <w:rsid w:val="00761093"/>
    <w:rsid w:val="0076354D"/>
    <w:rsid w:val="0076497B"/>
    <w:rsid w:val="00765361"/>
    <w:rsid w:val="0076581B"/>
    <w:rsid w:val="007676A6"/>
    <w:rsid w:val="0077484B"/>
    <w:rsid w:val="00776B27"/>
    <w:rsid w:val="007770F0"/>
    <w:rsid w:val="00784F17"/>
    <w:rsid w:val="00791DD9"/>
    <w:rsid w:val="00791EF7"/>
    <w:rsid w:val="007958D9"/>
    <w:rsid w:val="007A2599"/>
    <w:rsid w:val="007A3A3B"/>
    <w:rsid w:val="007A585E"/>
    <w:rsid w:val="007C2EF1"/>
    <w:rsid w:val="007C6D3F"/>
    <w:rsid w:val="007C6FE5"/>
    <w:rsid w:val="007D3CE2"/>
    <w:rsid w:val="007E2599"/>
    <w:rsid w:val="007E51F1"/>
    <w:rsid w:val="007E7133"/>
    <w:rsid w:val="008050A5"/>
    <w:rsid w:val="00810C5C"/>
    <w:rsid w:val="0081125C"/>
    <w:rsid w:val="00821507"/>
    <w:rsid w:val="00831B8D"/>
    <w:rsid w:val="00833010"/>
    <w:rsid w:val="00843233"/>
    <w:rsid w:val="0085538A"/>
    <w:rsid w:val="00856FED"/>
    <w:rsid w:val="008606E8"/>
    <w:rsid w:val="008641FC"/>
    <w:rsid w:val="0086643E"/>
    <w:rsid w:val="00876BC8"/>
    <w:rsid w:val="00882574"/>
    <w:rsid w:val="00883580"/>
    <w:rsid w:val="008839D0"/>
    <w:rsid w:val="008879E9"/>
    <w:rsid w:val="00890273"/>
    <w:rsid w:val="00891109"/>
    <w:rsid w:val="008927B4"/>
    <w:rsid w:val="0089362D"/>
    <w:rsid w:val="008B07C4"/>
    <w:rsid w:val="008B238A"/>
    <w:rsid w:val="008B27C6"/>
    <w:rsid w:val="008B3607"/>
    <w:rsid w:val="008C6759"/>
    <w:rsid w:val="008D242E"/>
    <w:rsid w:val="008D7DFE"/>
    <w:rsid w:val="008DC986"/>
    <w:rsid w:val="008E164A"/>
    <w:rsid w:val="008E5403"/>
    <w:rsid w:val="008E584A"/>
    <w:rsid w:val="008E5E3D"/>
    <w:rsid w:val="008E71A8"/>
    <w:rsid w:val="008F6F73"/>
    <w:rsid w:val="008F7DD7"/>
    <w:rsid w:val="00902393"/>
    <w:rsid w:val="00905ED6"/>
    <w:rsid w:val="009113CF"/>
    <w:rsid w:val="00911B9F"/>
    <w:rsid w:val="0091523F"/>
    <w:rsid w:val="00921C15"/>
    <w:rsid w:val="00922F8E"/>
    <w:rsid w:val="0092569C"/>
    <w:rsid w:val="00930E5B"/>
    <w:rsid w:val="00931AD1"/>
    <w:rsid w:val="0093430F"/>
    <w:rsid w:val="00947545"/>
    <w:rsid w:val="00951483"/>
    <w:rsid w:val="00954537"/>
    <w:rsid w:val="0096299C"/>
    <w:rsid w:val="00965DE8"/>
    <w:rsid w:val="0097344F"/>
    <w:rsid w:val="00973A6E"/>
    <w:rsid w:val="00975987"/>
    <w:rsid w:val="0097716D"/>
    <w:rsid w:val="00977E61"/>
    <w:rsid w:val="009911BB"/>
    <w:rsid w:val="00992288"/>
    <w:rsid w:val="009A493B"/>
    <w:rsid w:val="009B0400"/>
    <w:rsid w:val="009B20E2"/>
    <w:rsid w:val="009B2894"/>
    <w:rsid w:val="009B3820"/>
    <w:rsid w:val="009B3B29"/>
    <w:rsid w:val="009B79E6"/>
    <w:rsid w:val="009C242E"/>
    <w:rsid w:val="009C4E81"/>
    <w:rsid w:val="009C5428"/>
    <w:rsid w:val="009C58CB"/>
    <w:rsid w:val="009D7FBF"/>
    <w:rsid w:val="009E48F8"/>
    <w:rsid w:val="009E4C8A"/>
    <w:rsid w:val="009E5E37"/>
    <w:rsid w:val="009F0D21"/>
    <w:rsid w:val="009F5C13"/>
    <w:rsid w:val="009F5C53"/>
    <w:rsid w:val="009F7E18"/>
    <w:rsid w:val="00A03797"/>
    <w:rsid w:val="00A07960"/>
    <w:rsid w:val="00A12950"/>
    <w:rsid w:val="00A16BC4"/>
    <w:rsid w:val="00A173E7"/>
    <w:rsid w:val="00A20EC5"/>
    <w:rsid w:val="00A21C9C"/>
    <w:rsid w:val="00A2338E"/>
    <w:rsid w:val="00A25632"/>
    <w:rsid w:val="00A27544"/>
    <w:rsid w:val="00A33924"/>
    <w:rsid w:val="00A34BFC"/>
    <w:rsid w:val="00A3649C"/>
    <w:rsid w:val="00A40432"/>
    <w:rsid w:val="00A425DC"/>
    <w:rsid w:val="00A52C4A"/>
    <w:rsid w:val="00A53311"/>
    <w:rsid w:val="00A546C1"/>
    <w:rsid w:val="00A54ED0"/>
    <w:rsid w:val="00A5714D"/>
    <w:rsid w:val="00A6160F"/>
    <w:rsid w:val="00A62640"/>
    <w:rsid w:val="00A65091"/>
    <w:rsid w:val="00A73E5C"/>
    <w:rsid w:val="00A77FDD"/>
    <w:rsid w:val="00A81284"/>
    <w:rsid w:val="00A81F91"/>
    <w:rsid w:val="00A97FD4"/>
    <w:rsid w:val="00AA61B1"/>
    <w:rsid w:val="00AB398E"/>
    <w:rsid w:val="00AB3A86"/>
    <w:rsid w:val="00AB3C8D"/>
    <w:rsid w:val="00AB7594"/>
    <w:rsid w:val="00AC3A8A"/>
    <w:rsid w:val="00AC596F"/>
    <w:rsid w:val="00AE08D5"/>
    <w:rsid w:val="00AE09D9"/>
    <w:rsid w:val="00AE69CD"/>
    <w:rsid w:val="00AE6E44"/>
    <w:rsid w:val="00AF599D"/>
    <w:rsid w:val="00AF6CE5"/>
    <w:rsid w:val="00B016BC"/>
    <w:rsid w:val="00B0469B"/>
    <w:rsid w:val="00B06C69"/>
    <w:rsid w:val="00B11443"/>
    <w:rsid w:val="00B3052A"/>
    <w:rsid w:val="00B306AA"/>
    <w:rsid w:val="00B324A8"/>
    <w:rsid w:val="00B35CC5"/>
    <w:rsid w:val="00B40D47"/>
    <w:rsid w:val="00B4300A"/>
    <w:rsid w:val="00B430AA"/>
    <w:rsid w:val="00B505AE"/>
    <w:rsid w:val="00B508C3"/>
    <w:rsid w:val="00B562B9"/>
    <w:rsid w:val="00B6059A"/>
    <w:rsid w:val="00B60C24"/>
    <w:rsid w:val="00B627B4"/>
    <w:rsid w:val="00B6395A"/>
    <w:rsid w:val="00B67909"/>
    <w:rsid w:val="00B76FE0"/>
    <w:rsid w:val="00B918B5"/>
    <w:rsid w:val="00B92B2A"/>
    <w:rsid w:val="00B95791"/>
    <w:rsid w:val="00BA04E4"/>
    <w:rsid w:val="00BA2340"/>
    <w:rsid w:val="00BA2696"/>
    <w:rsid w:val="00BA5ABF"/>
    <w:rsid w:val="00BB13E5"/>
    <w:rsid w:val="00BB20B0"/>
    <w:rsid w:val="00BB27FF"/>
    <w:rsid w:val="00BD0C61"/>
    <w:rsid w:val="00BE0FE8"/>
    <w:rsid w:val="00BE4D64"/>
    <w:rsid w:val="00BF1C83"/>
    <w:rsid w:val="00BF42AE"/>
    <w:rsid w:val="00C01A07"/>
    <w:rsid w:val="00C01BF2"/>
    <w:rsid w:val="00C0583F"/>
    <w:rsid w:val="00C23CD5"/>
    <w:rsid w:val="00C278D1"/>
    <w:rsid w:val="00C32EB0"/>
    <w:rsid w:val="00C3697A"/>
    <w:rsid w:val="00C40C5B"/>
    <w:rsid w:val="00C4292E"/>
    <w:rsid w:val="00C45C07"/>
    <w:rsid w:val="00C4756D"/>
    <w:rsid w:val="00C52922"/>
    <w:rsid w:val="00C61343"/>
    <w:rsid w:val="00C61440"/>
    <w:rsid w:val="00C647FA"/>
    <w:rsid w:val="00C65080"/>
    <w:rsid w:val="00C66649"/>
    <w:rsid w:val="00C66D61"/>
    <w:rsid w:val="00C719D9"/>
    <w:rsid w:val="00C72D52"/>
    <w:rsid w:val="00C7363A"/>
    <w:rsid w:val="00C8035D"/>
    <w:rsid w:val="00C81F3F"/>
    <w:rsid w:val="00C82EB9"/>
    <w:rsid w:val="00C84B94"/>
    <w:rsid w:val="00C91E18"/>
    <w:rsid w:val="00C91F4B"/>
    <w:rsid w:val="00C944A5"/>
    <w:rsid w:val="00C957F5"/>
    <w:rsid w:val="00C95DF8"/>
    <w:rsid w:val="00CA5FDB"/>
    <w:rsid w:val="00CA690F"/>
    <w:rsid w:val="00CA73EE"/>
    <w:rsid w:val="00CB181E"/>
    <w:rsid w:val="00CB344B"/>
    <w:rsid w:val="00CB5FB8"/>
    <w:rsid w:val="00CC2FCE"/>
    <w:rsid w:val="00CC3EB9"/>
    <w:rsid w:val="00CC50DC"/>
    <w:rsid w:val="00CC5DF6"/>
    <w:rsid w:val="00CE503D"/>
    <w:rsid w:val="00D0797C"/>
    <w:rsid w:val="00D1319B"/>
    <w:rsid w:val="00D14E7C"/>
    <w:rsid w:val="00D16D39"/>
    <w:rsid w:val="00D24D93"/>
    <w:rsid w:val="00D2706E"/>
    <w:rsid w:val="00D32348"/>
    <w:rsid w:val="00D32F23"/>
    <w:rsid w:val="00D42AF2"/>
    <w:rsid w:val="00D62495"/>
    <w:rsid w:val="00D703B0"/>
    <w:rsid w:val="00D73207"/>
    <w:rsid w:val="00D74101"/>
    <w:rsid w:val="00D75322"/>
    <w:rsid w:val="00D75C36"/>
    <w:rsid w:val="00DC2168"/>
    <w:rsid w:val="00DC6DB9"/>
    <w:rsid w:val="00E022DC"/>
    <w:rsid w:val="00E07D43"/>
    <w:rsid w:val="00E145F4"/>
    <w:rsid w:val="00E163E8"/>
    <w:rsid w:val="00E17DD9"/>
    <w:rsid w:val="00E2199C"/>
    <w:rsid w:val="00E321FC"/>
    <w:rsid w:val="00E33D15"/>
    <w:rsid w:val="00E53C18"/>
    <w:rsid w:val="00E5707F"/>
    <w:rsid w:val="00E631B6"/>
    <w:rsid w:val="00E702E3"/>
    <w:rsid w:val="00E70325"/>
    <w:rsid w:val="00E74DB5"/>
    <w:rsid w:val="00E75B6B"/>
    <w:rsid w:val="00E84406"/>
    <w:rsid w:val="00EC5F25"/>
    <w:rsid w:val="00ED5AD1"/>
    <w:rsid w:val="00EE08CC"/>
    <w:rsid w:val="00EE2F73"/>
    <w:rsid w:val="00EF0BD3"/>
    <w:rsid w:val="00EF1D43"/>
    <w:rsid w:val="00EF2AFA"/>
    <w:rsid w:val="00EF3C64"/>
    <w:rsid w:val="00EF3DCC"/>
    <w:rsid w:val="00F001BF"/>
    <w:rsid w:val="00F00348"/>
    <w:rsid w:val="00F1231D"/>
    <w:rsid w:val="00F22367"/>
    <w:rsid w:val="00F2482A"/>
    <w:rsid w:val="00F25648"/>
    <w:rsid w:val="00F33835"/>
    <w:rsid w:val="00F34426"/>
    <w:rsid w:val="00F34F95"/>
    <w:rsid w:val="00F3511C"/>
    <w:rsid w:val="00F372A4"/>
    <w:rsid w:val="00F454C9"/>
    <w:rsid w:val="00F45A4C"/>
    <w:rsid w:val="00F571AB"/>
    <w:rsid w:val="00F57643"/>
    <w:rsid w:val="00F647DD"/>
    <w:rsid w:val="00F65A54"/>
    <w:rsid w:val="00F7173F"/>
    <w:rsid w:val="00F80394"/>
    <w:rsid w:val="00F81800"/>
    <w:rsid w:val="00F81965"/>
    <w:rsid w:val="00F8624A"/>
    <w:rsid w:val="00F87687"/>
    <w:rsid w:val="00F91A48"/>
    <w:rsid w:val="00F9365A"/>
    <w:rsid w:val="00F96752"/>
    <w:rsid w:val="00FA6557"/>
    <w:rsid w:val="00FA6C25"/>
    <w:rsid w:val="00FA72A8"/>
    <w:rsid w:val="00FB10EF"/>
    <w:rsid w:val="00FB256E"/>
    <w:rsid w:val="00FB31F8"/>
    <w:rsid w:val="00FB7A9E"/>
    <w:rsid w:val="00FB7C6E"/>
    <w:rsid w:val="00FC49FF"/>
    <w:rsid w:val="00FC5BE7"/>
    <w:rsid w:val="00FC6195"/>
    <w:rsid w:val="00FD19F1"/>
    <w:rsid w:val="00FD1CD2"/>
    <w:rsid w:val="00FD39BF"/>
    <w:rsid w:val="00FD73C7"/>
    <w:rsid w:val="00FE3786"/>
    <w:rsid w:val="00FF1137"/>
    <w:rsid w:val="00FF6949"/>
    <w:rsid w:val="01945123"/>
    <w:rsid w:val="01BEDC9C"/>
    <w:rsid w:val="01F31C03"/>
    <w:rsid w:val="029A7B8B"/>
    <w:rsid w:val="033D931A"/>
    <w:rsid w:val="0351DF37"/>
    <w:rsid w:val="03733E68"/>
    <w:rsid w:val="03F03079"/>
    <w:rsid w:val="04532C86"/>
    <w:rsid w:val="04623C1B"/>
    <w:rsid w:val="046F44A0"/>
    <w:rsid w:val="058F959C"/>
    <w:rsid w:val="05B7D0ED"/>
    <w:rsid w:val="05C40BAA"/>
    <w:rsid w:val="05F3C8F7"/>
    <w:rsid w:val="05FA38A4"/>
    <w:rsid w:val="060AFAD5"/>
    <w:rsid w:val="0769B2E7"/>
    <w:rsid w:val="081132B5"/>
    <w:rsid w:val="0894A166"/>
    <w:rsid w:val="0982CF95"/>
    <w:rsid w:val="09E51842"/>
    <w:rsid w:val="0AC5D8F2"/>
    <w:rsid w:val="0AD41D35"/>
    <w:rsid w:val="0AEA9766"/>
    <w:rsid w:val="0BEDE748"/>
    <w:rsid w:val="0C179FFF"/>
    <w:rsid w:val="0C1C29A9"/>
    <w:rsid w:val="0C2FE8F1"/>
    <w:rsid w:val="0C301E54"/>
    <w:rsid w:val="0C3D2218"/>
    <w:rsid w:val="0CBEB300"/>
    <w:rsid w:val="0DDA5E82"/>
    <w:rsid w:val="0E91BC9B"/>
    <w:rsid w:val="0F00BC0B"/>
    <w:rsid w:val="0F3B81F8"/>
    <w:rsid w:val="102049E4"/>
    <w:rsid w:val="10A8E714"/>
    <w:rsid w:val="111FDF2B"/>
    <w:rsid w:val="11B417E7"/>
    <w:rsid w:val="11BB57CF"/>
    <w:rsid w:val="123F7D44"/>
    <w:rsid w:val="1247C6A2"/>
    <w:rsid w:val="12E3B5F9"/>
    <w:rsid w:val="134AC436"/>
    <w:rsid w:val="135D8C64"/>
    <w:rsid w:val="13B987DB"/>
    <w:rsid w:val="13FA8892"/>
    <w:rsid w:val="14384AD5"/>
    <w:rsid w:val="14866AB0"/>
    <w:rsid w:val="148C00FA"/>
    <w:rsid w:val="149C9DD1"/>
    <w:rsid w:val="1566ACC0"/>
    <w:rsid w:val="15745576"/>
    <w:rsid w:val="15B8734B"/>
    <w:rsid w:val="15FFD28A"/>
    <w:rsid w:val="16161E26"/>
    <w:rsid w:val="162CE8D3"/>
    <w:rsid w:val="16503D19"/>
    <w:rsid w:val="16627DD8"/>
    <w:rsid w:val="1675A02A"/>
    <w:rsid w:val="16A47708"/>
    <w:rsid w:val="176C1328"/>
    <w:rsid w:val="17AE9AF7"/>
    <w:rsid w:val="17DCCD0F"/>
    <w:rsid w:val="17E22BC0"/>
    <w:rsid w:val="17E4D904"/>
    <w:rsid w:val="1817E2A4"/>
    <w:rsid w:val="18191DD4"/>
    <w:rsid w:val="1868E785"/>
    <w:rsid w:val="189B84BF"/>
    <w:rsid w:val="18AE711D"/>
    <w:rsid w:val="191654FD"/>
    <w:rsid w:val="199AD6EE"/>
    <w:rsid w:val="19B2C4DE"/>
    <w:rsid w:val="19E62EDC"/>
    <w:rsid w:val="1A84DA39"/>
    <w:rsid w:val="1AAC9E7D"/>
    <w:rsid w:val="1B9CD0CE"/>
    <w:rsid w:val="1BC1FC10"/>
    <w:rsid w:val="1BE4D1EE"/>
    <w:rsid w:val="1BFA4BC3"/>
    <w:rsid w:val="1C85A5CF"/>
    <w:rsid w:val="1D1DB9CD"/>
    <w:rsid w:val="1DEEB6D0"/>
    <w:rsid w:val="1E524784"/>
    <w:rsid w:val="1EE7CD62"/>
    <w:rsid w:val="1EFB9CD6"/>
    <w:rsid w:val="1F36AA86"/>
    <w:rsid w:val="1FD14EE9"/>
    <w:rsid w:val="1FDE1032"/>
    <w:rsid w:val="202511A7"/>
    <w:rsid w:val="206628AD"/>
    <w:rsid w:val="212F02AE"/>
    <w:rsid w:val="215BF409"/>
    <w:rsid w:val="21E953AA"/>
    <w:rsid w:val="21E9FEFC"/>
    <w:rsid w:val="221B21E0"/>
    <w:rsid w:val="22353E3F"/>
    <w:rsid w:val="22AE52F8"/>
    <w:rsid w:val="23D7534C"/>
    <w:rsid w:val="23F1FAF6"/>
    <w:rsid w:val="246D81A7"/>
    <w:rsid w:val="256AC651"/>
    <w:rsid w:val="25C5B12E"/>
    <w:rsid w:val="2651DBFD"/>
    <w:rsid w:val="26DE610D"/>
    <w:rsid w:val="26F981E3"/>
    <w:rsid w:val="275B23FA"/>
    <w:rsid w:val="287DA264"/>
    <w:rsid w:val="293995AB"/>
    <w:rsid w:val="298A71BE"/>
    <w:rsid w:val="29962D1A"/>
    <w:rsid w:val="2A1FABB4"/>
    <w:rsid w:val="2A21A871"/>
    <w:rsid w:val="2A805D9A"/>
    <w:rsid w:val="2AE077B5"/>
    <w:rsid w:val="2AED91F2"/>
    <w:rsid w:val="2C0CF3D2"/>
    <w:rsid w:val="2C517472"/>
    <w:rsid w:val="2C54E926"/>
    <w:rsid w:val="2C86E211"/>
    <w:rsid w:val="2CC4D1D6"/>
    <w:rsid w:val="2CCFF0CA"/>
    <w:rsid w:val="2CE12DDA"/>
    <w:rsid w:val="2D3793DD"/>
    <w:rsid w:val="2D444B45"/>
    <w:rsid w:val="2E4D3D01"/>
    <w:rsid w:val="2EBBFA90"/>
    <w:rsid w:val="2EBFFA68"/>
    <w:rsid w:val="2EE28BEE"/>
    <w:rsid w:val="2FAA313B"/>
    <w:rsid w:val="30381D0F"/>
    <w:rsid w:val="3181BFA1"/>
    <w:rsid w:val="32029751"/>
    <w:rsid w:val="324B63FD"/>
    <w:rsid w:val="328A7653"/>
    <w:rsid w:val="32A1B658"/>
    <w:rsid w:val="32E1FF43"/>
    <w:rsid w:val="3341D4FC"/>
    <w:rsid w:val="33490643"/>
    <w:rsid w:val="33A8B5F3"/>
    <w:rsid w:val="34064AFE"/>
    <w:rsid w:val="343E2B6E"/>
    <w:rsid w:val="346ACB70"/>
    <w:rsid w:val="347C4E56"/>
    <w:rsid w:val="3521E16F"/>
    <w:rsid w:val="35AE0698"/>
    <w:rsid w:val="366A44F2"/>
    <w:rsid w:val="368F8F44"/>
    <w:rsid w:val="36A7D26D"/>
    <w:rsid w:val="37206A13"/>
    <w:rsid w:val="3865EAAF"/>
    <w:rsid w:val="38CEB735"/>
    <w:rsid w:val="3990FDFB"/>
    <w:rsid w:val="3996A7F5"/>
    <w:rsid w:val="39BB252E"/>
    <w:rsid w:val="39E54085"/>
    <w:rsid w:val="39F01A36"/>
    <w:rsid w:val="3A6CDDB1"/>
    <w:rsid w:val="3AEBCF9C"/>
    <w:rsid w:val="3B0F7A49"/>
    <w:rsid w:val="3B25B44D"/>
    <w:rsid w:val="3BFE2739"/>
    <w:rsid w:val="3C2CF3A0"/>
    <w:rsid w:val="3D014958"/>
    <w:rsid w:val="3D1B3D9E"/>
    <w:rsid w:val="3DE617C7"/>
    <w:rsid w:val="3EEE9F06"/>
    <w:rsid w:val="3F183D63"/>
    <w:rsid w:val="3F1864BF"/>
    <w:rsid w:val="3F1FDB55"/>
    <w:rsid w:val="405499B4"/>
    <w:rsid w:val="405DF02D"/>
    <w:rsid w:val="40625E95"/>
    <w:rsid w:val="40D6EA17"/>
    <w:rsid w:val="410871EC"/>
    <w:rsid w:val="411856F6"/>
    <w:rsid w:val="4144C431"/>
    <w:rsid w:val="4194C422"/>
    <w:rsid w:val="41E290A7"/>
    <w:rsid w:val="41F28144"/>
    <w:rsid w:val="42CE3FBA"/>
    <w:rsid w:val="42FC75A1"/>
    <w:rsid w:val="4377167A"/>
    <w:rsid w:val="43973972"/>
    <w:rsid w:val="43F58631"/>
    <w:rsid w:val="43FB82C9"/>
    <w:rsid w:val="4415F552"/>
    <w:rsid w:val="447BE91E"/>
    <w:rsid w:val="44A9E219"/>
    <w:rsid w:val="44B29110"/>
    <w:rsid w:val="44B6BEE8"/>
    <w:rsid w:val="44E9CA92"/>
    <w:rsid w:val="462DD7D9"/>
    <w:rsid w:val="4666D9A9"/>
    <w:rsid w:val="46893001"/>
    <w:rsid w:val="4744321F"/>
    <w:rsid w:val="485FDE90"/>
    <w:rsid w:val="4888B6C8"/>
    <w:rsid w:val="48F11B90"/>
    <w:rsid w:val="4923373D"/>
    <w:rsid w:val="4A0F5F57"/>
    <w:rsid w:val="4B1C09E7"/>
    <w:rsid w:val="4B4972D8"/>
    <w:rsid w:val="4B82BDFF"/>
    <w:rsid w:val="4C6562D4"/>
    <w:rsid w:val="4C6647A5"/>
    <w:rsid w:val="4C888CEC"/>
    <w:rsid w:val="4CC0EAF5"/>
    <w:rsid w:val="4D5BAD6C"/>
    <w:rsid w:val="4D72503D"/>
    <w:rsid w:val="4D9BB846"/>
    <w:rsid w:val="4DC65F67"/>
    <w:rsid w:val="4E0CAD51"/>
    <w:rsid w:val="4E7E786E"/>
    <w:rsid w:val="4E96B22E"/>
    <w:rsid w:val="4F20CA65"/>
    <w:rsid w:val="513C0FE2"/>
    <w:rsid w:val="515777D0"/>
    <w:rsid w:val="51C40341"/>
    <w:rsid w:val="52128ACB"/>
    <w:rsid w:val="522BAB78"/>
    <w:rsid w:val="523F66B0"/>
    <w:rsid w:val="524A1FB8"/>
    <w:rsid w:val="527965CD"/>
    <w:rsid w:val="52B36996"/>
    <w:rsid w:val="5384395E"/>
    <w:rsid w:val="5477220B"/>
    <w:rsid w:val="555745A6"/>
    <w:rsid w:val="556423AA"/>
    <w:rsid w:val="5673B822"/>
    <w:rsid w:val="571D2C90"/>
    <w:rsid w:val="58112A27"/>
    <w:rsid w:val="58F5D1A8"/>
    <w:rsid w:val="593CB31A"/>
    <w:rsid w:val="59A50760"/>
    <w:rsid w:val="59B7873D"/>
    <w:rsid w:val="59F4BF63"/>
    <w:rsid w:val="59FABA3F"/>
    <w:rsid w:val="5A58AD98"/>
    <w:rsid w:val="5A60A6E5"/>
    <w:rsid w:val="5A702FAF"/>
    <w:rsid w:val="5B2BEDFD"/>
    <w:rsid w:val="5B74FE4F"/>
    <w:rsid w:val="5C184B1E"/>
    <w:rsid w:val="5C3BDF8B"/>
    <w:rsid w:val="5C753284"/>
    <w:rsid w:val="5C9062E5"/>
    <w:rsid w:val="5CD97F7F"/>
    <w:rsid w:val="5CE3955A"/>
    <w:rsid w:val="5D014830"/>
    <w:rsid w:val="5DDD592D"/>
    <w:rsid w:val="5DE7FBCC"/>
    <w:rsid w:val="5EEDA27D"/>
    <w:rsid w:val="5F2C4EE5"/>
    <w:rsid w:val="5FE36358"/>
    <w:rsid w:val="601C6D84"/>
    <w:rsid w:val="60490C6A"/>
    <w:rsid w:val="60B68D81"/>
    <w:rsid w:val="61948EDF"/>
    <w:rsid w:val="61AD7997"/>
    <w:rsid w:val="6334E04C"/>
    <w:rsid w:val="63733516"/>
    <w:rsid w:val="63E3D275"/>
    <w:rsid w:val="644970FD"/>
    <w:rsid w:val="64F41C14"/>
    <w:rsid w:val="64F8B82F"/>
    <w:rsid w:val="64FFCB50"/>
    <w:rsid w:val="65440ECD"/>
    <w:rsid w:val="65A35B3A"/>
    <w:rsid w:val="67943B08"/>
    <w:rsid w:val="680BDF0B"/>
    <w:rsid w:val="68D34A01"/>
    <w:rsid w:val="695C7A21"/>
    <w:rsid w:val="69F0AFDC"/>
    <w:rsid w:val="69F2C4CF"/>
    <w:rsid w:val="6A0DD5B9"/>
    <w:rsid w:val="6A5A11B2"/>
    <w:rsid w:val="6A988462"/>
    <w:rsid w:val="6B49420E"/>
    <w:rsid w:val="6B59EA39"/>
    <w:rsid w:val="6BEE7380"/>
    <w:rsid w:val="6C2BE160"/>
    <w:rsid w:val="6C2E6F71"/>
    <w:rsid w:val="6C621242"/>
    <w:rsid w:val="6CD7872D"/>
    <w:rsid w:val="6D32CDCD"/>
    <w:rsid w:val="6D62CF35"/>
    <w:rsid w:val="6D71C25F"/>
    <w:rsid w:val="6E69D15D"/>
    <w:rsid w:val="6EB6A193"/>
    <w:rsid w:val="6EC262EF"/>
    <w:rsid w:val="6F4B0CB3"/>
    <w:rsid w:val="6F97A02F"/>
    <w:rsid w:val="6FB455AB"/>
    <w:rsid w:val="6FDD451F"/>
    <w:rsid w:val="7016D241"/>
    <w:rsid w:val="7091719E"/>
    <w:rsid w:val="714FD15B"/>
    <w:rsid w:val="717CA710"/>
    <w:rsid w:val="7205D5A6"/>
    <w:rsid w:val="72490814"/>
    <w:rsid w:val="7279B2DD"/>
    <w:rsid w:val="738A5250"/>
    <w:rsid w:val="7395CA44"/>
    <w:rsid w:val="73C2DAB0"/>
    <w:rsid w:val="740701E4"/>
    <w:rsid w:val="742DA1C0"/>
    <w:rsid w:val="7488A5DD"/>
    <w:rsid w:val="74E7D15F"/>
    <w:rsid w:val="750A2024"/>
    <w:rsid w:val="7563CF25"/>
    <w:rsid w:val="75AE2CB7"/>
    <w:rsid w:val="75F3609E"/>
    <w:rsid w:val="76F737D5"/>
    <w:rsid w:val="7722DE17"/>
    <w:rsid w:val="776A17DA"/>
    <w:rsid w:val="786FBD41"/>
    <w:rsid w:val="78CA9830"/>
    <w:rsid w:val="7A12000A"/>
    <w:rsid w:val="7A6D7C08"/>
    <w:rsid w:val="7B090E28"/>
    <w:rsid w:val="7BD6380D"/>
    <w:rsid w:val="7BFAC213"/>
    <w:rsid w:val="7C6D6017"/>
    <w:rsid w:val="7C98408F"/>
    <w:rsid w:val="7D79088B"/>
    <w:rsid w:val="7D870346"/>
    <w:rsid w:val="7DA15877"/>
    <w:rsid w:val="7DEA27C7"/>
    <w:rsid w:val="7E377249"/>
    <w:rsid w:val="7F3C8005"/>
    <w:rsid w:val="7F487E73"/>
    <w:rsid w:val="7F4B1A48"/>
    <w:rsid w:val="7F6420BB"/>
    <w:rsid w:val="7FDFFB9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BF0963"/>
  <w15:chartTrackingRefBased/>
  <w15:docId w15:val="{2C494FF3-B714-48A8-84F4-DA8A5E976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438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438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438D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438D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438D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438D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438D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438D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438D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438D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438D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438D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438D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438D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438D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438D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438D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438D0"/>
    <w:rPr>
      <w:rFonts w:eastAsiaTheme="majorEastAsia" w:cstheme="majorBidi"/>
      <w:color w:val="272727" w:themeColor="text1" w:themeTint="D8"/>
    </w:rPr>
  </w:style>
  <w:style w:type="paragraph" w:styleId="Titel">
    <w:name w:val="Title"/>
    <w:basedOn w:val="Standaard"/>
    <w:next w:val="Standaard"/>
    <w:link w:val="TitelChar"/>
    <w:uiPriority w:val="10"/>
    <w:qFormat/>
    <w:rsid w:val="007438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438D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438D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438D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438D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438D0"/>
    <w:rPr>
      <w:i/>
      <w:iCs/>
      <w:color w:val="404040" w:themeColor="text1" w:themeTint="BF"/>
    </w:rPr>
  </w:style>
  <w:style w:type="paragraph" w:styleId="Lijstalinea">
    <w:name w:val="List Paragraph"/>
    <w:basedOn w:val="Standaard"/>
    <w:uiPriority w:val="34"/>
    <w:qFormat/>
    <w:rsid w:val="007438D0"/>
    <w:pPr>
      <w:ind w:left="720"/>
      <w:contextualSpacing/>
    </w:pPr>
  </w:style>
  <w:style w:type="character" w:styleId="Intensievebenadrukking">
    <w:name w:val="Intense Emphasis"/>
    <w:basedOn w:val="Standaardalinea-lettertype"/>
    <w:uiPriority w:val="21"/>
    <w:qFormat/>
    <w:rsid w:val="007438D0"/>
    <w:rPr>
      <w:i/>
      <w:iCs/>
      <w:color w:val="0F4761" w:themeColor="accent1" w:themeShade="BF"/>
    </w:rPr>
  </w:style>
  <w:style w:type="paragraph" w:styleId="Duidelijkcitaat">
    <w:name w:val="Intense Quote"/>
    <w:basedOn w:val="Standaard"/>
    <w:next w:val="Standaard"/>
    <w:link w:val="DuidelijkcitaatChar"/>
    <w:uiPriority w:val="30"/>
    <w:qFormat/>
    <w:rsid w:val="007438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438D0"/>
    <w:rPr>
      <w:i/>
      <w:iCs/>
      <w:color w:val="0F4761" w:themeColor="accent1" w:themeShade="BF"/>
    </w:rPr>
  </w:style>
  <w:style w:type="character" w:styleId="Intensieveverwijzing">
    <w:name w:val="Intense Reference"/>
    <w:basedOn w:val="Standaardalinea-lettertype"/>
    <w:uiPriority w:val="32"/>
    <w:qFormat/>
    <w:rsid w:val="007438D0"/>
    <w:rPr>
      <w:b/>
      <w:bCs/>
      <w:smallCaps/>
      <w:color w:val="0F4761" w:themeColor="accent1" w:themeShade="BF"/>
      <w:spacing w:val="5"/>
    </w:rPr>
  </w:style>
  <w:style w:type="table" w:styleId="Tabelraster">
    <w:name w:val="Table Grid"/>
    <w:basedOn w:val="Standaardtabel"/>
    <w:uiPriority w:val="39"/>
    <w:rsid w:val="007438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4B82BDFF"/>
    <w:rPr>
      <w:color w:val="467886"/>
      <w:u w:val="single"/>
    </w:rPr>
  </w:style>
  <w:style w:type="paragraph" w:styleId="Koptekst">
    <w:name w:val="header"/>
    <w:basedOn w:val="Standaard"/>
    <w:uiPriority w:val="99"/>
    <w:unhideWhenUsed/>
    <w:rsid w:val="4B82BDFF"/>
    <w:pPr>
      <w:tabs>
        <w:tab w:val="center" w:pos="4680"/>
        <w:tab w:val="right" w:pos="9360"/>
      </w:tabs>
      <w:spacing w:after="0" w:line="240" w:lineRule="auto"/>
    </w:pPr>
  </w:style>
  <w:style w:type="paragraph" w:styleId="Voettekst">
    <w:name w:val="footer"/>
    <w:basedOn w:val="Standaard"/>
    <w:link w:val="VoettekstChar"/>
    <w:uiPriority w:val="99"/>
    <w:unhideWhenUsed/>
    <w:rsid w:val="4B82BDFF"/>
    <w:pPr>
      <w:tabs>
        <w:tab w:val="center" w:pos="4680"/>
        <w:tab w:val="right" w:pos="9360"/>
      </w:tabs>
      <w:spacing w:after="0" w:line="240" w:lineRule="auto"/>
    </w:pPr>
  </w:style>
  <w:style w:type="paragraph" w:styleId="Normaalweb">
    <w:name w:val="Normal (Web)"/>
    <w:basedOn w:val="Standaard"/>
    <w:uiPriority w:val="99"/>
    <w:unhideWhenUsed/>
    <w:rsid w:val="006B629D"/>
    <w:rPr>
      <w:rFonts w:ascii="Times New Roman" w:hAnsi="Times New Roman" w:cs="Times New Roman"/>
      <w:sz w:val="24"/>
      <w:szCs w:val="24"/>
    </w:rPr>
  </w:style>
  <w:style w:type="character" w:customStyle="1" w:styleId="VoettekstChar">
    <w:name w:val="Voettekst Char"/>
    <w:basedOn w:val="Standaardalinea-lettertype"/>
    <w:link w:val="Voettekst"/>
    <w:uiPriority w:val="99"/>
    <w:rsid w:val="007A585E"/>
  </w:style>
  <w:style w:type="paragraph" w:styleId="Revisie">
    <w:name w:val="Revision"/>
    <w:hidden/>
    <w:uiPriority w:val="99"/>
    <w:semiHidden/>
    <w:rsid w:val="003F01DC"/>
    <w:pPr>
      <w:spacing w:after="0" w:line="240" w:lineRule="auto"/>
    </w:pPr>
  </w:style>
  <w:style w:type="character" w:styleId="Onopgelostemelding">
    <w:name w:val="Unresolved Mention"/>
    <w:basedOn w:val="Standaardalinea-lettertype"/>
    <w:uiPriority w:val="99"/>
    <w:semiHidden/>
    <w:unhideWhenUsed/>
    <w:rsid w:val="00665E02"/>
    <w:rPr>
      <w:color w:val="605E5C"/>
      <w:shd w:val="clear" w:color="auto" w:fill="E1DFDD"/>
    </w:rPr>
  </w:style>
  <w:style w:type="table" w:styleId="Onopgemaaktetabel4">
    <w:name w:val="Plain Table 4"/>
    <w:basedOn w:val="Standaardtabel"/>
    <w:uiPriority w:val="44"/>
    <w:rsid w:val="00640C2A"/>
    <w:pPr>
      <w:spacing w:after="0" w:line="240" w:lineRule="auto"/>
    </w:pPr>
    <w:rPr>
      <w:lang w:val="nl-N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Verwijzingopmerking">
    <w:name w:val="annotation reference"/>
    <w:basedOn w:val="Standaardalinea-lettertype"/>
    <w:uiPriority w:val="99"/>
    <w:semiHidden/>
    <w:unhideWhenUsed/>
    <w:rsid w:val="009D7FBF"/>
    <w:rPr>
      <w:sz w:val="16"/>
      <w:szCs w:val="16"/>
    </w:rPr>
  </w:style>
  <w:style w:type="paragraph" w:styleId="Tekstopmerking">
    <w:name w:val="annotation text"/>
    <w:basedOn w:val="Standaard"/>
    <w:link w:val="TekstopmerkingChar"/>
    <w:uiPriority w:val="99"/>
    <w:unhideWhenUsed/>
    <w:rsid w:val="009D7FBF"/>
    <w:pPr>
      <w:spacing w:line="240" w:lineRule="auto"/>
    </w:pPr>
    <w:rPr>
      <w:sz w:val="20"/>
      <w:szCs w:val="20"/>
    </w:rPr>
  </w:style>
  <w:style w:type="character" w:customStyle="1" w:styleId="TekstopmerkingChar">
    <w:name w:val="Tekst opmerking Char"/>
    <w:basedOn w:val="Standaardalinea-lettertype"/>
    <w:link w:val="Tekstopmerking"/>
    <w:uiPriority w:val="99"/>
    <w:rsid w:val="009D7FBF"/>
    <w:rPr>
      <w:sz w:val="20"/>
      <w:szCs w:val="20"/>
    </w:rPr>
  </w:style>
  <w:style w:type="paragraph" w:styleId="Onderwerpvanopmerking">
    <w:name w:val="annotation subject"/>
    <w:basedOn w:val="Tekstopmerking"/>
    <w:next w:val="Tekstopmerking"/>
    <w:link w:val="OnderwerpvanopmerkingChar"/>
    <w:uiPriority w:val="99"/>
    <w:semiHidden/>
    <w:unhideWhenUsed/>
    <w:rsid w:val="009D7FBF"/>
    <w:rPr>
      <w:b/>
      <w:bCs/>
    </w:rPr>
  </w:style>
  <w:style w:type="character" w:customStyle="1" w:styleId="OnderwerpvanopmerkingChar">
    <w:name w:val="Onderwerp van opmerking Char"/>
    <w:basedOn w:val="TekstopmerkingChar"/>
    <w:link w:val="Onderwerpvanopmerking"/>
    <w:uiPriority w:val="99"/>
    <w:semiHidden/>
    <w:rsid w:val="009D7FBF"/>
    <w:rPr>
      <w:b/>
      <w:bCs/>
      <w:sz w:val="20"/>
      <w:szCs w:val="20"/>
    </w:rPr>
  </w:style>
  <w:style w:type="paragraph" w:styleId="Geenafstand">
    <w:name w:val="No Spacing"/>
    <w:uiPriority w:val="1"/>
    <w:qFormat/>
    <w:rsid w:val="004A0422"/>
    <w:pPr>
      <w:spacing w:after="0" w:line="240" w:lineRule="auto"/>
    </w:pPr>
  </w:style>
  <w:style w:type="character" w:styleId="GevolgdeHyperlink">
    <w:name w:val="FollowedHyperlink"/>
    <w:basedOn w:val="Standaardalinea-lettertype"/>
    <w:uiPriority w:val="99"/>
    <w:semiHidden/>
    <w:unhideWhenUsed/>
    <w:rsid w:val="00A5331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pancare.eu/pancarefollowup-care-intervention-replication-manual/survivorship-care-plan-template/" TargetMode="External"/><Relationship Id="rId18" Type="http://schemas.openxmlformats.org/officeDocument/2006/relationships/package" Target="embeddings/Microsoft_Visio_Drawing.vsdx"/><Relationship Id="rId26"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hyperlink" Target="https://www.med.unc.edu/transition/transition-tools/trxansition-scale/"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4.emf"/><Relationship Id="rId25"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https://canchild.ca/shop/6-transition-q/"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6.png"/><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pancare.eu/pancarefollowup-care-intervention-replication-manual/survivorship-care-plan-template/" TargetMode="External"/><Relationship Id="rId23" Type="http://schemas.openxmlformats.org/officeDocument/2006/relationships/image" Target="media/image5.png"/><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pediatricnursing.org/article/S0882-5963(21)00132-9/abstract"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pancare.eu/pancare-survivorship-care-plan-short-version/" TargetMode="External"/><Relationship Id="rId22" Type="http://schemas.openxmlformats.org/officeDocument/2006/relationships/hyperlink" Target="https://journals.plos.org/plosone/article?id=10.1371/journal.pone.0201007" TargetMode="External"/><Relationship Id="rId27" Type="http://schemas.openxmlformats.org/officeDocument/2006/relationships/header" Target="header1.xml"/><Relationship Id="rId3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16EE3C2B146D3449CF1D0CF46B205F2" ma:contentTypeVersion="4" ma:contentTypeDescription="Een nieuw document maken." ma:contentTypeScope="" ma:versionID="51ce18276f649b895f990934c86a2563">
  <xsd:schema xmlns:xsd="http://www.w3.org/2001/XMLSchema" xmlns:xs="http://www.w3.org/2001/XMLSchema" xmlns:p="http://schemas.microsoft.com/office/2006/metadata/properties" xmlns:ns2="55fd4c42-24bc-405a-b5c9-bacf0e77563e" targetNamespace="http://schemas.microsoft.com/office/2006/metadata/properties" ma:root="true" ma:fieldsID="61bfcced674b22b6b8581bfaddf3fdd4" ns2:_="">
    <xsd:import namespace="55fd4c42-24bc-405a-b5c9-bacf0e77563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fd4c42-24bc-405a-b5c9-bacf0e7756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02A3EAA-CA70-42F8-A1E1-B030F9913A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fd4c42-24bc-405a-b5c9-bacf0e7756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BD06877-E2FF-44C2-9D71-E0CAB6E66712}">
  <ds:schemaRefs>
    <ds:schemaRef ds:uri="http://schemas.openxmlformats.org/officeDocument/2006/bibliography"/>
  </ds:schemaRefs>
</ds:datastoreItem>
</file>

<file path=customXml/itemProps3.xml><?xml version="1.0" encoding="utf-8"?>
<ds:datastoreItem xmlns:ds="http://schemas.openxmlformats.org/officeDocument/2006/customXml" ds:itemID="{93EC5577-71EC-44E0-817B-D07422C681C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DFE41E5-0084-495A-B28C-A1CA97EA791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6</Pages>
  <Words>1317</Words>
  <Characters>7249</Characters>
  <Application>Microsoft Office Word</Application>
  <DocSecurity>0</DocSecurity>
  <Lines>60</Lines>
  <Paragraphs>17</Paragraphs>
  <ScaleCrop>false</ScaleCrop>
  <Company/>
  <LinksUpToDate>false</LinksUpToDate>
  <CharactersWithSpaces>8549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Jikke Wams</dc:creator>
  <cp:keywords/>
  <dc:description/>
  <cp:lastModifiedBy>Jaap den Hartogh</cp:lastModifiedBy>
  <cp:revision>299</cp:revision>
  <dcterms:created xsi:type="dcterms:W3CDTF">2026-03-17T10:31:00Z</dcterms:created>
  <dcterms:modified xsi:type="dcterms:W3CDTF">2026-09-15T09:37:00Z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0x010100F16EE3C2B146D3449CF1D0CF46B205F2</vt:lpwstr>
  </property>
</Properties>
</file>